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7E957" w14:textId="77777777" w:rsidR="00B71414" w:rsidRPr="008A6FC2" w:rsidRDefault="00B730DC" w:rsidP="006E5E31">
      <w:pPr>
        <w:tabs>
          <w:tab w:val="left" w:pos="2745"/>
        </w:tabs>
        <w:rPr>
          <w:rFonts w:ascii="Times" w:hAnsi="Times" w:cs="Times"/>
          <w:b/>
          <w:color w:val="1F4E79" w:themeColor="accent1" w:themeShade="80"/>
          <w:szCs w:val="22"/>
          <w:lang w:val="sv-SE"/>
        </w:rPr>
      </w:pPr>
      <w:r w:rsidRPr="008A6FC2">
        <w:rPr>
          <w:rFonts w:ascii="Times" w:hAnsi="Times" w:cs="Times"/>
          <w:noProof/>
          <w:color w:val="1F4E79" w:themeColor="accent1" w:themeShade="80"/>
          <w:szCs w:val="22"/>
          <w:lang w:val="sv-SE" w:eastAsia="sv-SE"/>
        </w:rPr>
        <w:drawing>
          <wp:anchor distT="0" distB="0" distL="114300" distR="114300" simplePos="0" relativeHeight="251659264" behindDoc="1" locked="0" layoutInCell="1" allowOverlap="1" wp14:anchorId="7FB3A204" wp14:editId="295B80B2">
            <wp:simplePos x="0" y="0"/>
            <wp:positionH relativeFrom="page">
              <wp:posOffset>798195</wp:posOffset>
            </wp:positionH>
            <wp:positionV relativeFrom="paragraph">
              <wp:posOffset>-695325</wp:posOffset>
            </wp:positionV>
            <wp:extent cx="1043940" cy="1043940"/>
            <wp:effectExtent l="0" t="0" r="3810" b="3810"/>
            <wp:wrapNone/>
            <wp:docPr id="1" name="Bild 31"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utskick nov 2001:Grafisk profil jan 2002:PC:Logotyper_sigill:Logotyper_standard:färg:UU_logo_pc_4f_4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E31" w:rsidRPr="008A6FC2">
        <w:rPr>
          <w:rFonts w:ascii="Times" w:hAnsi="Times" w:cs="Times"/>
          <w:b/>
          <w:color w:val="1F4E79" w:themeColor="accent1" w:themeShade="80"/>
          <w:szCs w:val="22"/>
          <w:lang w:val="sv-SE"/>
        </w:rPr>
        <w:tab/>
      </w:r>
    </w:p>
    <w:p w14:paraId="0F5F9988" w14:textId="77777777" w:rsidR="006B2AEE" w:rsidRPr="008A6FC2" w:rsidRDefault="00C8035B" w:rsidP="00C8035B">
      <w:pPr>
        <w:ind w:firstLine="720"/>
        <w:jc w:val="both"/>
        <w:rPr>
          <w:rFonts w:ascii="Times" w:hAnsi="Times" w:cs="Times"/>
          <w:b/>
          <w:color w:val="1F4E79" w:themeColor="accent1" w:themeShade="80"/>
          <w:szCs w:val="22"/>
          <w:lang w:val="sv-SE"/>
        </w:rPr>
      </w:pPr>
      <w:r w:rsidRPr="008A6FC2">
        <w:rPr>
          <w:rFonts w:ascii="Times" w:hAnsi="Times" w:cs="Times"/>
          <w:b/>
          <w:color w:val="1F4E79" w:themeColor="accent1" w:themeShade="80"/>
          <w:szCs w:val="22"/>
          <w:lang w:val="sv-SE"/>
        </w:rPr>
        <w:t xml:space="preserve">  </w:t>
      </w:r>
    </w:p>
    <w:p w14:paraId="6191B1AC" w14:textId="77777777" w:rsidR="00230223" w:rsidRPr="008A6FC2" w:rsidRDefault="00230223" w:rsidP="00C8035B">
      <w:pPr>
        <w:ind w:firstLine="720"/>
        <w:jc w:val="both"/>
        <w:rPr>
          <w:rFonts w:ascii="Times" w:hAnsi="Times" w:cs="Times"/>
          <w:b/>
          <w:szCs w:val="22"/>
          <w:lang w:val="sv-SE"/>
        </w:rPr>
      </w:pPr>
    </w:p>
    <w:p w14:paraId="2D5A0753" w14:textId="45F57D3C" w:rsidR="00A155FD" w:rsidRPr="008A6FC2" w:rsidRDefault="00623A27" w:rsidP="00A155FD">
      <w:pPr>
        <w:jc w:val="center"/>
        <w:rPr>
          <w:rFonts w:ascii="Times" w:hAnsi="Times" w:cs="Times"/>
          <w:b/>
          <w:szCs w:val="22"/>
          <w:lang w:val="sv-SE"/>
        </w:rPr>
      </w:pPr>
      <w:r w:rsidRPr="008A6FC2">
        <w:rPr>
          <w:rFonts w:ascii="Times" w:hAnsi="Times" w:cs="Times"/>
          <w:b/>
          <w:szCs w:val="22"/>
          <w:lang w:val="sv-SE"/>
        </w:rPr>
        <w:t>AVTAL</w:t>
      </w:r>
      <w:r w:rsidR="004E5748" w:rsidRPr="008A6FC2">
        <w:rPr>
          <w:rFonts w:ascii="Times" w:hAnsi="Times" w:cs="Times"/>
          <w:b/>
          <w:szCs w:val="22"/>
          <w:lang w:val="sv-SE"/>
        </w:rPr>
        <w:t xml:space="preserve"> FÖR FORSKNINGSSAMARBETE I PROJEKT [</w:t>
      </w:r>
      <w:r w:rsidR="004E5748" w:rsidRPr="008A6FC2">
        <w:rPr>
          <w:rFonts w:ascii="Times" w:hAnsi="Times" w:cs="Times"/>
          <w:b/>
          <w:szCs w:val="22"/>
          <w:highlight w:val="yellow"/>
          <w:lang w:val="sv-SE"/>
        </w:rPr>
        <w:t>projektnamn</w:t>
      </w:r>
      <w:r w:rsidR="004E5748" w:rsidRPr="008A6FC2">
        <w:rPr>
          <w:rFonts w:ascii="Times" w:hAnsi="Times" w:cs="Times"/>
          <w:b/>
          <w:szCs w:val="22"/>
          <w:lang w:val="sv-SE"/>
        </w:rPr>
        <w:t>]</w:t>
      </w:r>
    </w:p>
    <w:p w14:paraId="71D7CDF2" w14:textId="77777777" w:rsidR="0018169A" w:rsidRPr="008A6FC2" w:rsidRDefault="0018169A" w:rsidP="00A155FD">
      <w:pPr>
        <w:jc w:val="center"/>
        <w:rPr>
          <w:rFonts w:ascii="Times" w:hAnsi="Times" w:cs="Times"/>
          <w:b/>
          <w:szCs w:val="22"/>
          <w:lang w:val="sv-SE"/>
        </w:rPr>
      </w:pPr>
    </w:p>
    <w:p w14:paraId="7F04B219" w14:textId="77777777" w:rsidR="0018169A" w:rsidRPr="008A6FC2" w:rsidRDefault="0018169A" w:rsidP="00A155FD">
      <w:pPr>
        <w:jc w:val="center"/>
        <w:rPr>
          <w:rFonts w:ascii="Times" w:hAnsi="Times" w:cs="Times"/>
          <w:b/>
          <w:szCs w:val="22"/>
          <w:lang w:val="sv-SE"/>
        </w:rPr>
      </w:pPr>
    </w:p>
    <w:p w14:paraId="72316C94" w14:textId="43E946D2" w:rsidR="005B7F5E" w:rsidRPr="008A6FC2" w:rsidRDefault="000D23E5" w:rsidP="00155C5B">
      <w:pPr>
        <w:pStyle w:val="Rubrik3"/>
        <w:numPr>
          <w:ilvl w:val="0"/>
          <w:numId w:val="32"/>
        </w:numPr>
        <w:rPr>
          <w:rFonts w:ascii="Times" w:hAnsi="Times" w:cs="Times"/>
          <w:sz w:val="22"/>
          <w:szCs w:val="22"/>
          <w:lang w:val="sv-SE"/>
        </w:rPr>
      </w:pPr>
      <w:r w:rsidRPr="008A6FC2">
        <w:rPr>
          <w:rFonts w:ascii="Times" w:hAnsi="Times" w:cs="Times"/>
          <w:sz w:val="22"/>
          <w:szCs w:val="22"/>
          <w:lang w:val="sv-SE"/>
        </w:rPr>
        <w:t>Parter</w:t>
      </w:r>
    </w:p>
    <w:p w14:paraId="3CDD2992" w14:textId="15C53769" w:rsidR="00623A27" w:rsidRDefault="00623A27" w:rsidP="00623A27">
      <w:pPr>
        <w:rPr>
          <w:rFonts w:ascii="Times" w:hAnsi="Times" w:cs="Times"/>
          <w:szCs w:val="22"/>
          <w:lang w:val="sv-SE" w:eastAsia="en-US"/>
        </w:rPr>
      </w:pPr>
      <w:r w:rsidRPr="008A6FC2">
        <w:rPr>
          <w:rFonts w:ascii="Times" w:hAnsi="Times" w:cs="Times"/>
          <w:szCs w:val="22"/>
          <w:lang w:val="sv-SE" w:eastAsia="en-US"/>
        </w:rPr>
        <w:t xml:space="preserve">Mellan Uppsala universitet, genom institutionen för </w:t>
      </w:r>
      <w:r w:rsidRPr="008A6FC2">
        <w:rPr>
          <w:rFonts w:ascii="Times" w:hAnsi="Times" w:cs="Times"/>
          <w:szCs w:val="22"/>
          <w:highlight w:val="yellow"/>
          <w:lang w:val="sv-SE" w:eastAsia="en-US"/>
        </w:rPr>
        <w:t>[institution], [adress]</w:t>
      </w:r>
      <w:r w:rsidRPr="008A6FC2">
        <w:rPr>
          <w:rFonts w:ascii="Times" w:hAnsi="Times" w:cs="Times"/>
          <w:szCs w:val="22"/>
          <w:lang w:val="sv-SE" w:eastAsia="en-US"/>
        </w:rPr>
        <w:t xml:space="preserve"> (härefter “UU”</w:t>
      </w:r>
      <w:r w:rsidR="0084123D">
        <w:rPr>
          <w:rFonts w:ascii="Times" w:hAnsi="Times" w:cs="Times"/>
          <w:szCs w:val="22"/>
          <w:lang w:val="sv-SE" w:eastAsia="en-US"/>
        </w:rPr>
        <w:t xml:space="preserve"> eller ”Huvudmannen”</w:t>
      </w:r>
      <w:r w:rsidRPr="008A6FC2">
        <w:rPr>
          <w:rFonts w:ascii="Times" w:hAnsi="Times" w:cs="Times"/>
          <w:szCs w:val="22"/>
          <w:lang w:val="sv-SE" w:eastAsia="en-US"/>
        </w:rPr>
        <w:t xml:space="preserve">), </w:t>
      </w:r>
      <w:r w:rsidRPr="008A6FC2">
        <w:rPr>
          <w:rFonts w:ascii="Times" w:hAnsi="Times" w:cs="Times"/>
          <w:szCs w:val="22"/>
          <w:highlight w:val="yellow"/>
          <w:lang w:val="sv-SE" w:eastAsia="en-US"/>
        </w:rPr>
        <w:t>[Namn], [Adress]</w:t>
      </w:r>
      <w:r w:rsidRPr="008A6FC2">
        <w:rPr>
          <w:rFonts w:ascii="Times" w:hAnsi="Times" w:cs="Times"/>
          <w:szCs w:val="22"/>
          <w:lang w:val="sv-SE" w:eastAsia="en-US"/>
        </w:rPr>
        <w:t xml:space="preserve"> (härefter </w:t>
      </w:r>
      <w:r w:rsidRPr="008A6FC2">
        <w:rPr>
          <w:rFonts w:ascii="Times" w:hAnsi="Times" w:cs="Times"/>
          <w:szCs w:val="22"/>
          <w:highlight w:val="yellow"/>
          <w:lang w:val="sv-SE" w:eastAsia="en-US"/>
        </w:rPr>
        <w:t>“[a</w:t>
      </w:r>
      <w:r w:rsidR="00FA1290">
        <w:rPr>
          <w:rFonts w:ascii="Times" w:hAnsi="Times" w:cs="Times"/>
          <w:szCs w:val="22"/>
          <w:highlight w:val="yellow"/>
          <w:lang w:val="sv-SE" w:eastAsia="en-US"/>
        </w:rPr>
        <w:t>k</w:t>
      </w:r>
      <w:r w:rsidRPr="008A6FC2">
        <w:rPr>
          <w:rFonts w:ascii="Times" w:hAnsi="Times" w:cs="Times"/>
          <w:szCs w:val="22"/>
          <w:highlight w:val="yellow"/>
          <w:lang w:val="sv-SE" w:eastAsia="en-US"/>
        </w:rPr>
        <w:t>ronym]</w:t>
      </w:r>
      <w:r w:rsidRPr="008A6FC2">
        <w:rPr>
          <w:rFonts w:ascii="Times" w:hAnsi="Times" w:cs="Times"/>
          <w:szCs w:val="22"/>
          <w:lang w:val="sv-SE" w:eastAsia="en-US"/>
        </w:rPr>
        <w:t>”)</w:t>
      </w:r>
      <w:r w:rsidR="00693380">
        <w:rPr>
          <w:rFonts w:ascii="Times" w:hAnsi="Times" w:cs="Times"/>
          <w:szCs w:val="22"/>
          <w:lang w:val="sv-SE" w:eastAsia="en-US"/>
        </w:rPr>
        <w:t xml:space="preserve"> och</w:t>
      </w:r>
      <w:r w:rsidR="004D407E">
        <w:rPr>
          <w:rFonts w:ascii="Times" w:hAnsi="Times" w:cs="Times"/>
          <w:szCs w:val="22"/>
          <w:highlight w:val="yellow"/>
          <w:lang w:val="sv-SE" w:eastAsia="en-US"/>
        </w:rPr>
        <w:t xml:space="preserve"> </w:t>
      </w:r>
      <w:r w:rsidR="00693380" w:rsidRPr="008A6FC2">
        <w:rPr>
          <w:rFonts w:ascii="Times" w:hAnsi="Times" w:cs="Times"/>
          <w:szCs w:val="22"/>
          <w:highlight w:val="yellow"/>
          <w:lang w:val="sv-SE" w:eastAsia="en-US"/>
        </w:rPr>
        <w:t>[Namn], [Adress]</w:t>
      </w:r>
      <w:r w:rsidR="00693380" w:rsidRPr="008A6FC2">
        <w:rPr>
          <w:rFonts w:ascii="Times" w:hAnsi="Times" w:cs="Times"/>
          <w:szCs w:val="22"/>
          <w:lang w:val="sv-SE" w:eastAsia="en-US"/>
        </w:rPr>
        <w:t xml:space="preserve"> (härefter </w:t>
      </w:r>
      <w:r w:rsidR="00693380" w:rsidRPr="008A6FC2">
        <w:rPr>
          <w:rFonts w:ascii="Times" w:hAnsi="Times" w:cs="Times"/>
          <w:szCs w:val="22"/>
          <w:highlight w:val="yellow"/>
          <w:lang w:val="sv-SE" w:eastAsia="en-US"/>
        </w:rPr>
        <w:t>“[a</w:t>
      </w:r>
      <w:r w:rsidR="00FA1290">
        <w:rPr>
          <w:rFonts w:ascii="Times" w:hAnsi="Times" w:cs="Times"/>
          <w:szCs w:val="22"/>
          <w:highlight w:val="yellow"/>
          <w:lang w:val="sv-SE" w:eastAsia="en-US"/>
        </w:rPr>
        <w:t>k</w:t>
      </w:r>
      <w:r w:rsidR="00693380" w:rsidRPr="008A6FC2">
        <w:rPr>
          <w:rFonts w:ascii="Times" w:hAnsi="Times" w:cs="Times"/>
          <w:szCs w:val="22"/>
          <w:highlight w:val="yellow"/>
          <w:lang w:val="sv-SE" w:eastAsia="en-US"/>
        </w:rPr>
        <w:t>ronym]</w:t>
      </w:r>
      <w:r w:rsidR="00693380" w:rsidRPr="008A6FC2">
        <w:rPr>
          <w:rFonts w:ascii="Times" w:hAnsi="Times" w:cs="Times"/>
          <w:szCs w:val="22"/>
          <w:lang w:val="sv-SE" w:eastAsia="en-US"/>
        </w:rPr>
        <w:t>”)</w:t>
      </w:r>
    </w:p>
    <w:p w14:paraId="001DA9BF" w14:textId="77777777" w:rsidR="00693380" w:rsidRPr="008A6FC2" w:rsidRDefault="00693380" w:rsidP="00623A27">
      <w:pPr>
        <w:rPr>
          <w:rFonts w:ascii="Times" w:hAnsi="Times" w:cs="Times"/>
          <w:szCs w:val="22"/>
          <w:lang w:val="sv-SE" w:eastAsia="en-US"/>
        </w:rPr>
      </w:pPr>
    </w:p>
    <w:p w14:paraId="0B90A43A" w14:textId="77777777" w:rsidR="00623A27" w:rsidRPr="008A6FC2" w:rsidRDefault="00623A27" w:rsidP="00623A27">
      <w:pPr>
        <w:spacing w:line="276" w:lineRule="auto"/>
        <w:jc w:val="both"/>
        <w:rPr>
          <w:rFonts w:ascii="Times" w:hAnsi="Times" w:cs="Times"/>
          <w:szCs w:val="22"/>
          <w:lang w:val="sv-SE" w:eastAsia="sv-SE"/>
        </w:rPr>
      </w:pPr>
      <w:r w:rsidRPr="008A6FC2">
        <w:rPr>
          <w:rFonts w:ascii="Times" w:hAnsi="Times" w:cs="Times"/>
          <w:szCs w:val="22"/>
          <w:lang w:val="sv-SE" w:eastAsia="sv-SE"/>
        </w:rPr>
        <w:t xml:space="preserve">ingås härmed följande ”Avtal”. Nämnda parter benämns i det följande gemensamt som ”Parterna” eller enskilt som ”Part”. </w:t>
      </w:r>
    </w:p>
    <w:p w14:paraId="510311B9" w14:textId="4416DE9E" w:rsidR="005B7F5E" w:rsidRPr="008A6FC2" w:rsidRDefault="004E5748" w:rsidP="00155C5B">
      <w:pPr>
        <w:pStyle w:val="Rubrik3"/>
        <w:numPr>
          <w:ilvl w:val="0"/>
          <w:numId w:val="32"/>
        </w:numPr>
        <w:rPr>
          <w:rFonts w:ascii="Times" w:hAnsi="Times" w:cs="Times"/>
          <w:sz w:val="22"/>
          <w:szCs w:val="22"/>
          <w:lang w:val="sv-SE"/>
        </w:rPr>
      </w:pPr>
      <w:r w:rsidRPr="008A6FC2">
        <w:rPr>
          <w:rFonts w:ascii="Times" w:hAnsi="Times" w:cs="Times"/>
          <w:sz w:val="22"/>
          <w:szCs w:val="22"/>
          <w:lang w:val="sv-SE"/>
        </w:rPr>
        <w:t>Bakgrund</w:t>
      </w:r>
    </w:p>
    <w:p w14:paraId="7DCBCA4F" w14:textId="37BC5BD8" w:rsidR="00125361" w:rsidRPr="008A6FC2" w:rsidRDefault="00CD10CC" w:rsidP="00623A27">
      <w:pPr>
        <w:spacing w:line="276" w:lineRule="auto"/>
        <w:jc w:val="both"/>
        <w:rPr>
          <w:rFonts w:ascii="Times" w:hAnsi="Times" w:cs="Times"/>
          <w:szCs w:val="22"/>
          <w:lang w:val="sv-SE" w:eastAsia="sv-SE"/>
        </w:rPr>
      </w:pPr>
      <w:r w:rsidRPr="008A6FC2">
        <w:rPr>
          <w:rFonts w:ascii="Times" w:hAnsi="Times" w:cs="Times"/>
          <w:szCs w:val="22"/>
          <w:highlight w:val="yellow"/>
          <w:lang w:val="sv-SE" w:eastAsia="sv-SE"/>
        </w:rPr>
        <w:t>[akronym]</w:t>
      </w:r>
      <w:r w:rsidRPr="008A6FC2">
        <w:rPr>
          <w:rFonts w:ascii="Times" w:hAnsi="Times" w:cs="Times"/>
          <w:szCs w:val="22"/>
          <w:lang w:val="sv-SE" w:eastAsia="sv-SE"/>
        </w:rPr>
        <w:t xml:space="preserve"> är huvudman för forskningsprojektet ”</w:t>
      </w:r>
      <w:r w:rsidRPr="008A6FC2">
        <w:rPr>
          <w:rFonts w:ascii="Times" w:hAnsi="Times" w:cs="Times"/>
          <w:szCs w:val="22"/>
          <w:highlight w:val="yellow"/>
          <w:lang w:val="sv-SE" w:eastAsia="sv-SE"/>
        </w:rPr>
        <w:t>[projektnamn]</w:t>
      </w:r>
      <w:r w:rsidRPr="008A6FC2">
        <w:rPr>
          <w:rFonts w:ascii="Times" w:hAnsi="Times" w:cs="Times"/>
          <w:szCs w:val="22"/>
          <w:lang w:val="sv-SE" w:eastAsia="sv-SE"/>
        </w:rPr>
        <w:t xml:space="preserve">” (härefter ”Projektet”) som finansieras av </w:t>
      </w:r>
      <w:r w:rsidRPr="008A6FC2">
        <w:rPr>
          <w:rFonts w:ascii="Times" w:hAnsi="Times" w:cs="Times"/>
          <w:szCs w:val="22"/>
          <w:highlight w:val="yellow"/>
          <w:lang w:val="sv-SE" w:eastAsia="sv-SE"/>
        </w:rPr>
        <w:t>[finansiär]</w:t>
      </w:r>
      <w:r w:rsidRPr="008A6FC2">
        <w:rPr>
          <w:rFonts w:ascii="Times" w:hAnsi="Times" w:cs="Times"/>
          <w:szCs w:val="22"/>
          <w:lang w:val="sv-SE" w:eastAsia="sv-SE"/>
        </w:rPr>
        <w:t xml:space="preserve"> </w:t>
      </w:r>
      <w:r w:rsidR="00AE0CC6" w:rsidRPr="008A6FC2">
        <w:rPr>
          <w:rFonts w:ascii="Times" w:hAnsi="Times" w:cs="Times"/>
          <w:szCs w:val="22"/>
          <w:lang w:val="sv-SE" w:eastAsia="sv-SE"/>
        </w:rPr>
        <w:t xml:space="preserve">(härefter ”Finansiären”) </w:t>
      </w:r>
      <w:r w:rsidRPr="008A6FC2">
        <w:rPr>
          <w:rFonts w:ascii="Times" w:hAnsi="Times" w:cs="Times"/>
          <w:szCs w:val="22"/>
          <w:lang w:val="sv-SE" w:eastAsia="sv-SE"/>
        </w:rPr>
        <w:t xml:space="preserve">enligt beslut dnr. </w:t>
      </w:r>
      <w:r w:rsidR="00415549" w:rsidRPr="00415549">
        <w:rPr>
          <w:rFonts w:ascii="Times" w:hAnsi="Times" w:cs="Times"/>
          <w:szCs w:val="22"/>
          <w:highlight w:val="yellow"/>
          <w:lang w:val="sv-SE" w:eastAsia="sv-SE"/>
        </w:rPr>
        <w:t>XXXX</w:t>
      </w:r>
      <w:r w:rsidRPr="008A6FC2">
        <w:rPr>
          <w:rFonts w:ascii="Times" w:hAnsi="Times" w:cs="Times"/>
          <w:szCs w:val="22"/>
          <w:lang w:val="sv-SE" w:eastAsia="sv-SE"/>
        </w:rPr>
        <w:t xml:space="preserve"> (härefter ”Bidragsvillkoren”). Projektledare är </w:t>
      </w:r>
      <w:r w:rsidRPr="00756501">
        <w:rPr>
          <w:rFonts w:ascii="Times" w:hAnsi="Times" w:cs="Times"/>
          <w:szCs w:val="22"/>
          <w:highlight w:val="yellow"/>
          <w:lang w:val="sv-SE" w:eastAsia="sv-SE"/>
        </w:rPr>
        <w:t>[NN], [akronym].</w:t>
      </w:r>
      <w:r w:rsidR="00B77C4F" w:rsidRPr="008A6FC2">
        <w:rPr>
          <w:rFonts w:ascii="Times" w:hAnsi="Times" w:cs="Times"/>
          <w:szCs w:val="22"/>
          <w:lang w:val="sv-SE" w:eastAsia="sv-SE"/>
        </w:rPr>
        <w:t xml:space="preserve"> </w:t>
      </w:r>
    </w:p>
    <w:p w14:paraId="10A265C0" w14:textId="77777777" w:rsidR="00623A27" w:rsidRPr="008A6FC2" w:rsidRDefault="00623A27" w:rsidP="00623A27">
      <w:pPr>
        <w:spacing w:line="276" w:lineRule="auto"/>
        <w:jc w:val="both"/>
        <w:rPr>
          <w:rFonts w:ascii="Times" w:hAnsi="Times" w:cs="Times"/>
          <w:szCs w:val="22"/>
          <w:lang w:val="sv-SE" w:eastAsia="sv-SE"/>
        </w:rPr>
      </w:pPr>
    </w:p>
    <w:p w14:paraId="36E02BBC" w14:textId="7E3A9818" w:rsidR="00CD10CC" w:rsidRPr="008A6FC2" w:rsidRDefault="00CD10CC" w:rsidP="00623A27">
      <w:pPr>
        <w:spacing w:line="276" w:lineRule="auto"/>
        <w:jc w:val="both"/>
        <w:rPr>
          <w:rFonts w:ascii="Times" w:hAnsi="Times" w:cs="Times"/>
          <w:szCs w:val="22"/>
          <w:lang w:val="sv-SE" w:eastAsia="sv-SE"/>
        </w:rPr>
      </w:pPr>
      <w:r w:rsidRPr="008A6FC2">
        <w:rPr>
          <w:rFonts w:ascii="Times" w:hAnsi="Times" w:cs="Times"/>
          <w:szCs w:val="22"/>
          <w:lang w:val="sv-SE" w:eastAsia="sv-SE"/>
        </w:rPr>
        <w:t xml:space="preserve">Projektet har beviljats medel </w:t>
      </w:r>
      <w:r w:rsidRPr="008A6FC2">
        <w:rPr>
          <w:rFonts w:ascii="Times" w:hAnsi="Times" w:cs="Times"/>
          <w:szCs w:val="22"/>
          <w:highlight w:val="yellow"/>
          <w:lang w:val="sv-SE" w:eastAsia="sv-SE"/>
        </w:rPr>
        <w:t>([beviljade medel]</w:t>
      </w:r>
      <w:r w:rsidRPr="008A6FC2">
        <w:rPr>
          <w:rFonts w:ascii="Times" w:hAnsi="Times" w:cs="Times"/>
          <w:szCs w:val="22"/>
          <w:lang w:val="sv-SE" w:eastAsia="sv-SE"/>
        </w:rPr>
        <w:t xml:space="preserve">) för perioden </w:t>
      </w:r>
      <w:r w:rsidRPr="008A6FC2">
        <w:rPr>
          <w:rFonts w:ascii="Times" w:hAnsi="Times" w:cs="Times"/>
          <w:szCs w:val="22"/>
          <w:highlight w:val="yellow"/>
          <w:lang w:val="sv-SE" w:eastAsia="sv-SE"/>
        </w:rPr>
        <w:t>ÅÅÅÅ-MM-DD</w:t>
      </w:r>
      <w:r w:rsidRPr="008A6FC2">
        <w:rPr>
          <w:rFonts w:ascii="Times" w:hAnsi="Times" w:cs="Times"/>
          <w:szCs w:val="22"/>
          <w:lang w:val="sv-SE" w:eastAsia="sv-SE"/>
        </w:rPr>
        <w:t xml:space="preserve"> – </w:t>
      </w:r>
      <w:r w:rsidRPr="008A6FC2">
        <w:rPr>
          <w:rFonts w:ascii="Times" w:hAnsi="Times" w:cs="Times"/>
          <w:szCs w:val="22"/>
          <w:highlight w:val="yellow"/>
          <w:lang w:val="sv-SE" w:eastAsia="sv-SE"/>
        </w:rPr>
        <w:t>ÅÅÅÅ</w:t>
      </w:r>
      <w:r w:rsidR="00623A27" w:rsidRPr="008A6FC2">
        <w:rPr>
          <w:rFonts w:ascii="Times" w:hAnsi="Times" w:cs="Times"/>
          <w:szCs w:val="22"/>
          <w:highlight w:val="yellow"/>
          <w:lang w:val="sv-SE" w:eastAsia="sv-SE"/>
        </w:rPr>
        <w:t xml:space="preserve"> </w:t>
      </w:r>
      <w:r w:rsidRPr="008A6FC2">
        <w:rPr>
          <w:rFonts w:ascii="Times" w:hAnsi="Times" w:cs="Times"/>
          <w:szCs w:val="22"/>
          <w:highlight w:val="yellow"/>
          <w:lang w:val="sv-SE" w:eastAsia="sv-SE"/>
        </w:rPr>
        <w:t>MM-DD</w:t>
      </w:r>
      <w:r w:rsidR="0047263C" w:rsidRPr="008A6FC2">
        <w:rPr>
          <w:rFonts w:ascii="Times" w:hAnsi="Times" w:cs="Times"/>
          <w:szCs w:val="22"/>
          <w:lang w:val="sv-SE" w:eastAsia="sv-SE"/>
        </w:rPr>
        <w:t xml:space="preserve"> (härefter ”Projektperioden”)</w:t>
      </w:r>
      <w:r w:rsidRPr="008A6FC2">
        <w:rPr>
          <w:rFonts w:ascii="Times" w:hAnsi="Times" w:cs="Times"/>
          <w:szCs w:val="22"/>
          <w:lang w:val="sv-SE" w:eastAsia="sv-SE"/>
        </w:rPr>
        <w:t xml:space="preserve">. Bidraget får disponeras t o m </w:t>
      </w:r>
      <w:r w:rsidRPr="008A6FC2">
        <w:rPr>
          <w:rFonts w:ascii="Times" w:hAnsi="Times" w:cs="Times"/>
          <w:szCs w:val="22"/>
          <w:highlight w:val="yellow"/>
          <w:lang w:val="sv-SE" w:eastAsia="sv-SE"/>
        </w:rPr>
        <w:t>ÅÅÅÅ-MM-DD</w:t>
      </w:r>
      <w:r w:rsidRPr="008A6FC2">
        <w:rPr>
          <w:rFonts w:ascii="Times" w:hAnsi="Times" w:cs="Times"/>
          <w:szCs w:val="22"/>
          <w:lang w:val="sv-SE" w:eastAsia="sv-SE"/>
        </w:rPr>
        <w:t xml:space="preserve">. Slutrapport inkl. ekonomisk redovisning ska lämnas </w:t>
      </w:r>
      <w:r w:rsidR="004B15E6">
        <w:rPr>
          <w:rFonts w:ascii="Times" w:hAnsi="Times" w:cs="Times"/>
          <w:szCs w:val="22"/>
          <w:lang w:val="sv-SE" w:eastAsia="sv-SE"/>
        </w:rPr>
        <w:t xml:space="preserve">till Finansiären </w:t>
      </w:r>
      <w:r w:rsidRPr="008A6FC2">
        <w:rPr>
          <w:rFonts w:ascii="Times" w:hAnsi="Times" w:cs="Times"/>
          <w:szCs w:val="22"/>
          <w:lang w:val="sv-SE" w:eastAsia="sv-SE"/>
        </w:rPr>
        <w:t xml:space="preserve">senast </w:t>
      </w:r>
      <w:r w:rsidRPr="008A6FC2">
        <w:rPr>
          <w:rFonts w:ascii="Times" w:hAnsi="Times" w:cs="Times"/>
          <w:szCs w:val="22"/>
          <w:highlight w:val="yellow"/>
          <w:lang w:val="sv-SE" w:eastAsia="sv-SE"/>
        </w:rPr>
        <w:t>ÅÅÅÅ-MM-DD</w:t>
      </w:r>
      <w:r w:rsidR="004B15E6">
        <w:rPr>
          <w:rFonts w:ascii="Times" w:hAnsi="Times" w:cs="Times"/>
          <w:szCs w:val="22"/>
          <w:lang w:val="sv-SE" w:eastAsia="sv-SE"/>
        </w:rPr>
        <w:t xml:space="preserve">. </w:t>
      </w:r>
      <w:r w:rsidR="0084123D">
        <w:rPr>
          <w:rFonts w:ascii="Times" w:hAnsi="Times" w:cs="Times"/>
          <w:szCs w:val="22"/>
          <w:lang w:val="sv-SE" w:eastAsia="sv-SE"/>
        </w:rPr>
        <w:t xml:space="preserve">Enligt </w:t>
      </w:r>
      <w:r w:rsidRPr="008A6FC2">
        <w:rPr>
          <w:rFonts w:ascii="Times" w:hAnsi="Times" w:cs="Times"/>
          <w:szCs w:val="22"/>
          <w:lang w:val="sv-SE" w:eastAsia="sv-SE"/>
        </w:rPr>
        <w:t xml:space="preserve">Bidragsvillkoren </w:t>
      </w:r>
      <w:r w:rsidR="0084123D">
        <w:rPr>
          <w:rFonts w:ascii="Times" w:hAnsi="Times" w:cs="Times"/>
          <w:szCs w:val="22"/>
          <w:lang w:val="sv-SE" w:eastAsia="sv-SE"/>
        </w:rPr>
        <w:t xml:space="preserve">ska </w:t>
      </w:r>
      <w:r w:rsidRPr="008A6FC2">
        <w:rPr>
          <w:rFonts w:ascii="Times" w:hAnsi="Times" w:cs="Times"/>
          <w:szCs w:val="22"/>
          <w:lang w:val="sv-SE" w:eastAsia="sv-SE"/>
        </w:rPr>
        <w:t xml:space="preserve">delar av medlen transfereras från </w:t>
      </w:r>
      <w:r w:rsidR="0084123D">
        <w:rPr>
          <w:rFonts w:ascii="Times" w:hAnsi="Times" w:cs="Times"/>
          <w:szCs w:val="22"/>
          <w:lang w:val="sv-SE" w:eastAsia="sv-SE"/>
        </w:rPr>
        <w:t>H</w:t>
      </w:r>
      <w:r w:rsidRPr="008A6FC2">
        <w:rPr>
          <w:rFonts w:ascii="Times" w:hAnsi="Times" w:cs="Times"/>
          <w:szCs w:val="22"/>
          <w:lang w:val="sv-SE" w:eastAsia="sv-SE"/>
        </w:rPr>
        <w:t>uvudmannen till övriga Parter</w:t>
      </w:r>
      <w:r w:rsidR="0047263C" w:rsidRPr="008A6FC2">
        <w:rPr>
          <w:rFonts w:ascii="Times" w:hAnsi="Times" w:cs="Times"/>
          <w:szCs w:val="22"/>
          <w:lang w:val="sv-SE" w:eastAsia="sv-SE"/>
        </w:rPr>
        <w:t xml:space="preserve"> för genomförande av Projektet</w:t>
      </w:r>
      <w:r w:rsidRPr="008A6FC2">
        <w:rPr>
          <w:rFonts w:ascii="Times" w:hAnsi="Times" w:cs="Times"/>
          <w:szCs w:val="22"/>
          <w:lang w:val="sv-SE" w:eastAsia="sv-SE"/>
        </w:rPr>
        <w:t>.</w:t>
      </w:r>
    </w:p>
    <w:p w14:paraId="7211AF03" w14:textId="77777777" w:rsidR="00623A27" w:rsidRPr="008A6FC2" w:rsidRDefault="00623A27" w:rsidP="00623A27">
      <w:pPr>
        <w:spacing w:line="276" w:lineRule="auto"/>
        <w:jc w:val="both"/>
        <w:rPr>
          <w:rFonts w:ascii="Times" w:hAnsi="Times" w:cs="Times"/>
          <w:szCs w:val="22"/>
          <w:lang w:val="sv-SE" w:eastAsia="sv-SE"/>
        </w:rPr>
      </w:pPr>
    </w:p>
    <w:p w14:paraId="0E1D2C51" w14:textId="5AEFA327" w:rsidR="00125361" w:rsidRPr="008A6FC2" w:rsidRDefault="00CD10CC" w:rsidP="00623A27">
      <w:pPr>
        <w:spacing w:line="276" w:lineRule="auto"/>
        <w:jc w:val="both"/>
        <w:rPr>
          <w:rFonts w:ascii="Times" w:hAnsi="Times" w:cs="Times"/>
          <w:szCs w:val="22"/>
          <w:lang w:val="sv-SE" w:eastAsia="sv-SE"/>
        </w:rPr>
      </w:pPr>
      <w:r w:rsidRPr="008A6FC2">
        <w:rPr>
          <w:rFonts w:ascii="Times" w:hAnsi="Times" w:cs="Times"/>
          <w:szCs w:val="22"/>
          <w:lang w:val="sv-SE" w:eastAsia="sv-SE"/>
        </w:rPr>
        <w:t xml:space="preserve">Parterna är överens om att samarbeta för genomförande av Projektet på så sätt som </w:t>
      </w:r>
      <w:r w:rsidR="0047263C" w:rsidRPr="008A6FC2">
        <w:rPr>
          <w:rFonts w:ascii="Times" w:hAnsi="Times" w:cs="Times"/>
          <w:szCs w:val="22"/>
          <w:lang w:val="sv-SE" w:eastAsia="sv-SE"/>
        </w:rPr>
        <w:t xml:space="preserve">specificeras i </w:t>
      </w:r>
      <w:r w:rsidR="00623A27" w:rsidRPr="008A6FC2">
        <w:rPr>
          <w:rFonts w:ascii="Times" w:hAnsi="Times" w:cs="Times"/>
          <w:szCs w:val="22"/>
          <w:lang w:val="sv-SE" w:eastAsia="sv-SE"/>
        </w:rPr>
        <w:t>detta Avtal</w:t>
      </w:r>
      <w:r w:rsidR="0047263C" w:rsidRPr="008A6FC2">
        <w:rPr>
          <w:rFonts w:ascii="Times" w:hAnsi="Times" w:cs="Times"/>
          <w:szCs w:val="22"/>
          <w:lang w:val="sv-SE" w:eastAsia="sv-SE"/>
        </w:rPr>
        <w:t xml:space="preserve"> och dess bilagor. </w:t>
      </w:r>
      <w:r w:rsidRPr="008A6FC2">
        <w:rPr>
          <w:rFonts w:ascii="Times" w:hAnsi="Times" w:cs="Times"/>
          <w:szCs w:val="22"/>
          <w:lang w:val="sv-SE" w:eastAsia="sv-SE"/>
        </w:rPr>
        <w:t xml:space="preserve"> </w:t>
      </w:r>
    </w:p>
    <w:p w14:paraId="16EF277D" w14:textId="35FE8B56" w:rsidR="0018169A" w:rsidRPr="008A6FC2" w:rsidRDefault="0047263C" w:rsidP="00155C5B">
      <w:pPr>
        <w:pStyle w:val="Rubrik3"/>
        <w:numPr>
          <w:ilvl w:val="0"/>
          <w:numId w:val="32"/>
        </w:numPr>
        <w:rPr>
          <w:rFonts w:ascii="Times" w:hAnsi="Times" w:cs="Times"/>
          <w:sz w:val="22"/>
          <w:szCs w:val="22"/>
          <w:lang w:val="sv-SE"/>
        </w:rPr>
      </w:pPr>
      <w:r w:rsidRPr="008A6FC2">
        <w:rPr>
          <w:rFonts w:ascii="Times" w:hAnsi="Times" w:cs="Times"/>
          <w:sz w:val="22"/>
          <w:szCs w:val="22"/>
          <w:lang w:val="sv-SE"/>
        </w:rPr>
        <w:t>Projektets genomförande</w:t>
      </w:r>
    </w:p>
    <w:p w14:paraId="4B0FEA75" w14:textId="49511803" w:rsidR="0047263C" w:rsidRDefault="0047263C" w:rsidP="00AA3C8D">
      <w:pPr>
        <w:spacing w:line="276" w:lineRule="auto"/>
        <w:jc w:val="both"/>
        <w:rPr>
          <w:rFonts w:ascii="Times" w:hAnsi="Times" w:cs="Times"/>
          <w:szCs w:val="22"/>
          <w:lang w:val="sv-SE" w:eastAsia="sv-SE"/>
        </w:rPr>
      </w:pPr>
      <w:r w:rsidRPr="008A6FC2">
        <w:rPr>
          <w:rFonts w:ascii="Times" w:hAnsi="Times" w:cs="Times"/>
          <w:szCs w:val="22"/>
          <w:lang w:val="sv-SE" w:eastAsia="sv-SE"/>
        </w:rPr>
        <w:t xml:space="preserve">Parterna ska under Projektperioden samverka för att genomföra Projektet i enlighet med </w:t>
      </w:r>
      <w:bookmarkStart w:id="0" w:name="_Hlk122420333"/>
      <w:r w:rsidRPr="008A6FC2">
        <w:rPr>
          <w:rFonts w:ascii="Times" w:hAnsi="Times" w:cs="Times"/>
          <w:szCs w:val="22"/>
          <w:lang w:val="sv-SE" w:eastAsia="sv-SE"/>
        </w:rPr>
        <w:t xml:space="preserve">projektbeskrivningen, </w:t>
      </w:r>
      <w:r w:rsidRPr="008A6FC2">
        <w:rPr>
          <w:rFonts w:ascii="Times" w:hAnsi="Times" w:cs="Times"/>
          <w:szCs w:val="22"/>
          <w:u w:val="single"/>
          <w:lang w:val="sv-SE" w:eastAsia="sv-SE"/>
        </w:rPr>
        <w:t>bilaga 1</w:t>
      </w:r>
      <w:bookmarkEnd w:id="0"/>
      <w:r w:rsidRPr="008A6FC2">
        <w:rPr>
          <w:rFonts w:ascii="Times" w:hAnsi="Times" w:cs="Times"/>
          <w:szCs w:val="22"/>
          <w:lang w:val="sv-SE" w:eastAsia="sv-SE"/>
        </w:rPr>
        <w:t xml:space="preserve">. Kontaktperson vid respektive Part för projektarbetet är: </w:t>
      </w:r>
    </w:p>
    <w:p w14:paraId="43A276AB" w14:textId="4AAF4DC5" w:rsidR="00D17D87" w:rsidRDefault="00D17D87" w:rsidP="00AA3C8D">
      <w:pPr>
        <w:spacing w:line="276" w:lineRule="auto"/>
        <w:jc w:val="both"/>
        <w:rPr>
          <w:rFonts w:ascii="Times" w:hAnsi="Times" w:cs="Times"/>
          <w:szCs w:val="22"/>
          <w:lang w:val="sv-SE" w:eastAsia="sv-SE"/>
        </w:rPr>
      </w:pPr>
    </w:p>
    <w:p w14:paraId="4B3B8AE1" w14:textId="62E15299" w:rsidR="00D17D87" w:rsidRDefault="00D17D87" w:rsidP="00D17D87">
      <w:pPr>
        <w:spacing w:line="276" w:lineRule="auto"/>
        <w:jc w:val="both"/>
        <w:rPr>
          <w:rFonts w:ascii="Times" w:hAnsi="Times" w:cs="Times"/>
          <w:szCs w:val="22"/>
          <w:lang w:val="sv-SE" w:eastAsia="sv-SE"/>
        </w:rPr>
      </w:pPr>
      <w:bookmarkStart w:id="1" w:name="_Hlk122448837"/>
      <w:r>
        <w:rPr>
          <w:rFonts w:ascii="Times" w:hAnsi="Times" w:cs="Times"/>
          <w:szCs w:val="22"/>
          <w:lang w:val="sv-SE" w:eastAsia="sv-SE"/>
        </w:rPr>
        <w:t xml:space="preserve">Vid UU </w:t>
      </w:r>
      <w:r>
        <w:rPr>
          <w:rFonts w:ascii="Times" w:hAnsi="Times" w:cs="Times"/>
          <w:szCs w:val="22"/>
          <w:lang w:val="sv-SE" w:eastAsia="sv-SE"/>
        </w:rPr>
        <w:tab/>
      </w:r>
      <w:r w:rsidRPr="008A6FC2">
        <w:rPr>
          <w:rFonts w:ascii="Times" w:hAnsi="Times" w:cs="Times"/>
          <w:szCs w:val="22"/>
          <w:highlight w:val="yellow"/>
          <w:lang w:val="sv-SE" w:eastAsia="sv-SE"/>
        </w:rPr>
        <w:t>[</w:t>
      </w:r>
      <w:r>
        <w:rPr>
          <w:rFonts w:ascii="Times" w:hAnsi="Times" w:cs="Times"/>
          <w:szCs w:val="22"/>
          <w:highlight w:val="yellow"/>
          <w:lang w:val="sv-SE" w:eastAsia="sv-SE"/>
        </w:rPr>
        <w:t>Namn, tfn, epost</w:t>
      </w:r>
      <w:r w:rsidRPr="008A6FC2">
        <w:rPr>
          <w:rFonts w:ascii="Times" w:hAnsi="Times" w:cs="Times"/>
          <w:szCs w:val="22"/>
          <w:highlight w:val="yellow"/>
          <w:lang w:val="sv-SE" w:eastAsia="sv-SE"/>
        </w:rPr>
        <w:t>]</w:t>
      </w:r>
      <w:r w:rsidRPr="00D17D87">
        <w:rPr>
          <w:rFonts w:ascii="Times" w:hAnsi="Times" w:cs="Times"/>
          <w:szCs w:val="22"/>
          <w:lang w:val="sv-SE" w:eastAsia="sv-SE"/>
        </w:rPr>
        <w:t xml:space="preserve"> </w:t>
      </w:r>
    </w:p>
    <w:p w14:paraId="315AD90C" w14:textId="576E763A" w:rsidR="00D17D87" w:rsidRDefault="00D17D87" w:rsidP="00D17D87">
      <w:pPr>
        <w:spacing w:line="276" w:lineRule="auto"/>
        <w:jc w:val="both"/>
        <w:rPr>
          <w:rFonts w:ascii="Times" w:hAnsi="Times" w:cs="Times"/>
          <w:szCs w:val="22"/>
          <w:highlight w:val="yellow"/>
          <w:lang w:val="sv-SE" w:eastAsia="sv-SE"/>
        </w:rPr>
      </w:pPr>
      <w:r>
        <w:rPr>
          <w:rFonts w:ascii="Times" w:hAnsi="Times" w:cs="Times"/>
          <w:szCs w:val="22"/>
          <w:lang w:val="sv-SE" w:eastAsia="sv-SE"/>
        </w:rPr>
        <w:t xml:space="preserve">Vid </w:t>
      </w:r>
      <w:r w:rsidRPr="00756501">
        <w:rPr>
          <w:rFonts w:ascii="Times" w:hAnsi="Times" w:cs="Times"/>
          <w:szCs w:val="22"/>
          <w:highlight w:val="yellow"/>
          <w:lang w:val="sv-SE" w:eastAsia="sv-SE"/>
        </w:rPr>
        <w:t>[</w:t>
      </w:r>
      <w:proofErr w:type="gramStart"/>
      <w:r w:rsidRPr="00756501">
        <w:rPr>
          <w:rFonts w:ascii="Times" w:hAnsi="Times" w:cs="Times"/>
          <w:szCs w:val="22"/>
          <w:highlight w:val="yellow"/>
          <w:lang w:val="sv-SE" w:eastAsia="sv-SE"/>
        </w:rPr>
        <w:t>akronym]</w:t>
      </w:r>
      <w:r w:rsidRPr="008A6FC2">
        <w:rPr>
          <w:rFonts w:ascii="Times" w:hAnsi="Times" w:cs="Times"/>
          <w:szCs w:val="22"/>
          <w:lang w:val="sv-SE" w:eastAsia="sv-SE"/>
        </w:rPr>
        <w:t xml:space="preserve"> </w:t>
      </w:r>
      <w:r>
        <w:rPr>
          <w:rFonts w:ascii="Times" w:hAnsi="Times" w:cs="Times"/>
          <w:szCs w:val="22"/>
          <w:lang w:val="sv-SE" w:eastAsia="sv-SE"/>
        </w:rPr>
        <w:t xml:space="preserve"> </w:t>
      </w:r>
      <w:r w:rsidRPr="008A6FC2">
        <w:rPr>
          <w:rFonts w:ascii="Times" w:hAnsi="Times" w:cs="Times"/>
          <w:szCs w:val="22"/>
          <w:highlight w:val="yellow"/>
          <w:lang w:val="sv-SE" w:eastAsia="sv-SE"/>
        </w:rPr>
        <w:t>[</w:t>
      </w:r>
      <w:proofErr w:type="gramEnd"/>
      <w:r>
        <w:rPr>
          <w:rFonts w:ascii="Times" w:hAnsi="Times" w:cs="Times"/>
          <w:szCs w:val="22"/>
          <w:highlight w:val="yellow"/>
          <w:lang w:val="sv-SE" w:eastAsia="sv-SE"/>
        </w:rPr>
        <w:t>Namn, tfn, epost</w:t>
      </w:r>
      <w:r w:rsidRPr="008A6FC2">
        <w:rPr>
          <w:rFonts w:ascii="Times" w:hAnsi="Times" w:cs="Times"/>
          <w:szCs w:val="22"/>
          <w:highlight w:val="yellow"/>
          <w:lang w:val="sv-SE" w:eastAsia="sv-SE"/>
        </w:rPr>
        <w:t>]</w:t>
      </w:r>
    </w:p>
    <w:p w14:paraId="2A804EE1" w14:textId="43BA732D" w:rsidR="00D17D87" w:rsidRPr="008A6FC2" w:rsidRDefault="00D17D87" w:rsidP="00D17D87">
      <w:pPr>
        <w:spacing w:line="276" w:lineRule="auto"/>
        <w:jc w:val="both"/>
        <w:rPr>
          <w:rFonts w:ascii="Times" w:hAnsi="Times" w:cs="Times"/>
          <w:szCs w:val="22"/>
          <w:lang w:val="sv-SE" w:eastAsia="sv-SE"/>
        </w:rPr>
      </w:pPr>
      <w:r>
        <w:rPr>
          <w:rFonts w:ascii="Times" w:hAnsi="Times" w:cs="Times"/>
          <w:szCs w:val="22"/>
          <w:lang w:val="sv-SE" w:eastAsia="sv-SE"/>
        </w:rPr>
        <w:t xml:space="preserve">Vid </w:t>
      </w:r>
      <w:r w:rsidRPr="00756501">
        <w:rPr>
          <w:rFonts w:ascii="Times" w:hAnsi="Times" w:cs="Times"/>
          <w:szCs w:val="22"/>
          <w:highlight w:val="yellow"/>
          <w:lang w:val="sv-SE" w:eastAsia="sv-SE"/>
        </w:rPr>
        <w:t>[</w:t>
      </w:r>
      <w:proofErr w:type="gramStart"/>
      <w:r w:rsidRPr="00756501">
        <w:rPr>
          <w:rFonts w:ascii="Times" w:hAnsi="Times" w:cs="Times"/>
          <w:szCs w:val="22"/>
          <w:highlight w:val="yellow"/>
          <w:lang w:val="sv-SE" w:eastAsia="sv-SE"/>
        </w:rPr>
        <w:t>akronym]</w:t>
      </w:r>
      <w:r w:rsidRPr="008A6FC2">
        <w:rPr>
          <w:rFonts w:ascii="Times" w:hAnsi="Times" w:cs="Times"/>
          <w:szCs w:val="22"/>
          <w:lang w:val="sv-SE" w:eastAsia="sv-SE"/>
        </w:rPr>
        <w:t xml:space="preserve"> </w:t>
      </w:r>
      <w:r>
        <w:rPr>
          <w:rFonts w:ascii="Times" w:hAnsi="Times" w:cs="Times"/>
          <w:szCs w:val="22"/>
          <w:lang w:val="sv-SE" w:eastAsia="sv-SE"/>
        </w:rPr>
        <w:t xml:space="preserve"> </w:t>
      </w:r>
      <w:r w:rsidRPr="008A6FC2">
        <w:rPr>
          <w:rFonts w:ascii="Times" w:hAnsi="Times" w:cs="Times"/>
          <w:szCs w:val="22"/>
          <w:highlight w:val="yellow"/>
          <w:lang w:val="sv-SE" w:eastAsia="sv-SE"/>
        </w:rPr>
        <w:t>[</w:t>
      </w:r>
      <w:proofErr w:type="gramEnd"/>
      <w:r>
        <w:rPr>
          <w:rFonts w:ascii="Times" w:hAnsi="Times" w:cs="Times"/>
          <w:szCs w:val="22"/>
          <w:highlight w:val="yellow"/>
          <w:lang w:val="sv-SE" w:eastAsia="sv-SE"/>
        </w:rPr>
        <w:t>Namn, tfn, epost</w:t>
      </w:r>
      <w:r w:rsidRPr="008A6FC2">
        <w:rPr>
          <w:rFonts w:ascii="Times" w:hAnsi="Times" w:cs="Times"/>
          <w:szCs w:val="22"/>
          <w:highlight w:val="yellow"/>
          <w:lang w:val="sv-SE" w:eastAsia="sv-SE"/>
        </w:rPr>
        <w:t>]</w:t>
      </w:r>
    </w:p>
    <w:bookmarkEnd w:id="1"/>
    <w:p w14:paraId="0B43820A" w14:textId="616CF58C" w:rsidR="0047263C" w:rsidRPr="008A6FC2" w:rsidRDefault="0047263C" w:rsidP="00D17D87">
      <w:pPr>
        <w:rPr>
          <w:rFonts w:ascii="Times" w:hAnsi="Times" w:cs="Times"/>
          <w:szCs w:val="22"/>
          <w:lang w:val="sv-SE"/>
        </w:rPr>
      </w:pPr>
      <w:r w:rsidRPr="008A6FC2">
        <w:rPr>
          <w:rFonts w:ascii="Times" w:hAnsi="Times" w:cs="Times"/>
          <w:szCs w:val="22"/>
          <w:lang w:val="sv-SE"/>
        </w:rPr>
        <w:tab/>
      </w:r>
    </w:p>
    <w:p w14:paraId="6FCA97EF" w14:textId="45D8B751" w:rsidR="0018169A" w:rsidRPr="008A6FC2" w:rsidRDefault="00AE0CC6" w:rsidP="00AA3C8D">
      <w:pPr>
        <w:spacing w:line="276" w:lineRule="auto"/>
        <w:jc w:val="both"/>
        <w:rPr>
          <w:rFonts w:ascii="Times" w:hAnsi="Times" w:cs="Times"/>
          <w:szCs w:val="22"/>
          <w:lang w:val="sv-SE" w:eastAsia="sv-SE"/>
        </w:rPr>
      </w:pPr>
      <w:r w:rsidRPr="008A6FC2">
        <w:rPr>
          <w:rFonts w:ascii="Times" w:hAnsi="Times" w:cs="Times"/>
          <w:szCs w:val="22"/>
          <w:lang w:val="sv-SE" w:eastAsia="sv-SE"/>
        </w:rPr>
        <w:t xml:space="preserve">Huvudmannen är genom avtal med Finansiären bunden att följa </w:t>
      </w:r>
      <w:r w:rsidR="00756501">
        <w:rPr>
          <w:rFonts w:ascii="Times" w:hAnsi="Times" w:cs="Times"/>
          <w:szCs w:val="22"/>
          <w:lang w:val="sv-SE" w:eastAsia="sv-SE"/>
        </w:rPr>
        <w:t>B</w:t>
      </w:r>
      <w:r w:rsidRPr="008A6FC2">
        <w:rPr>
          <w:rFonts w:ascii="Times" w:hAnsi="Times" w:cs="Times"/>
          <w:szCs w:val="22"/>
          <w:lang w:val="sv-SE" w:eastAsia="sv-SE"/>
        </w:rPr>
        <w:t xml:space="preserve">idragsvillkoren, </w:t>
      </w:r>
      <w:r w:rsidRPr="008A6FC2">
        <w:rPr>
          <w:rFonts w:ascii="Times" w:hAnsi="Times" w:cs="Times"/>
          <w:szCs w:val="22"/>
          <w:u w:val="single"/>
          <w:lang w:val="sv-SE" w:eastAsia="sv-SE"/>
        </w:rPr>
        <w:t>bilaga 2</w:t>
      </w:r>
      <w:r w:rsidRPr="008A6FC2">
        <w:rPr>
          <w:rFonts w:ascii="Times" w:hAnsi="Times" w:cs="Times"/>
          <w:szCs w:val="22"/>
          <w:lang w:val="sv-SE" w:eastAsia="sv-SE"/>
        </w:rPr>
        <w:t xml:space="preserve">. Övriga Parter åtar sig härmed att vid genomförande av Projektet </w:t>
      </w:r>
      <w:r w:rsidR="00FA1290">
        <w:rPr>
          <w:rFonts w:ascii="Times" w:hAnsi="Times" w:cs="Times"/>
          <w:szCs w:val="22"/>
          <w:lang w:val="sv-SE" w:eastAsia="sv-SE"/>
        </w:rPr>
        <w:t xml:space="preserve">stödja Huvudmannen </w:t>
      </w:r>
      <w:r w:rsidR="00A0218D">
        <w:rPr>
          <w:rFonts w:ascii="Times" w:hAnsi="Times" w:cs="Times"/>
          <w:szCs w:val="22"/>
          <w:lang w:val="sv-SE" w:eastAsia="sv-SE"/>
        </w:rPr>
        <w:t>så att denne kan uppfylla Bidragsvillkoren</w:t>
      </w:r>
      <w:r w:rsidR="00FA1290">
        <w:rPr>
          <w:rFonts w:ascii="Times" w:hAnsi="Times" w:cs="Times"/>
          <w:szCs w:val="22"/>
          <w:lang w:val="sv-SE" w:eastAsia="sv-SE"/>
        </w:rPr>
        <w:t xml:space="preserve"> samt </w:t>
      </w:r>
      <w:r w:rsidRPr="008A6FC2">
        <w:rPr>
          <w:rFonts w:ascii="Times" w:hAnsi="Times" w:cs="Times"/>
          <w:szCs w:val="22"/>
          <w:lang w:val="sv-SE" w:eastAsia="sv-SE"/>
        </w:rPr>
        <w:t xml:space="preserve">själva följa </w:t>
      </w:r>
      <w:r w:rsidR="00A0218D">
        <w:rPr>
          <w:rFonts w:ascii="Times" w:hAnsi="Times" w:cs="Times"/>
          <w:szCs w:val="22"/>
          <w:lang w:val="sv-SE" w:eastAsia="sv-SE"/>
        </w:rPr>
        <w:t>Bidragsvillkoren</w:t>
      </w:r>
      <w:r w:rsidR="00A0218D" w:rsidRPr="008A6FC2">
        <w:rPr>
          <w:rFonts w:ascii="Times" w:hAnsi="Times" w:cs="Times"/>
          <w:szCs w:val="22"/>
          <w:lang w:val="sv-SE" w:eastAsia="sv-SE"/>
        </w:rPr>
        <w:t xml:space="preserve"> </w:t>
      </w:r>
      <w:r w:rsidRPr="008A6FC2">
        <w:rPr>
          <w:rFonts w:ascii="Times" w:hAnsi="Times" w:cs="Times"/>
          <w:szCs w:val="22"/>
          <w:lang w:val="sv-SE" w:eastAsia="sv-SE"/>
        </w:rPr>
        <w:t>i alla avseenden</w:t>
      </w:r>
      <w:r w:rsidR="004B15E6">
        <w:rPr>
          <w:rFonts w:ascii="Times" w:hAnsi="Times" w:cs="Times"/>
          <w:szCs w:val="22"/>
          <w:lang w:val="sv-SE" w:eastAsia="sv-SE"/>
        </w:rPr>
        <w:t>,</w:t>
      </w:r>
      <w:r w:rsidRPr="008A6FC2">
        <w:rPr>
          <w:rFonts w:ascii="Times" w:hAnsi="Times" w:cs="Times"/>
          <w:szCs w:val="22"/>
          <w:lang w:val="sv-SE" w:eastAsia="sv-SE"/>
        </w:rPr>
        <w:t xml:space="preserve"> utom sådana villkor som </w:t>
      </w:r>
      <w:r w:rsidR="00EC1B6E" w:rsidRPr="008A6FC2">
        <w:rPr>
          <w:rFonts w:ascii="Times" w:hAnsi="Times" w:cs="Times"/>
          <w:szCs w:val="22"/>
          <w:lang w:val="sv-SE" w:eastAsia="sv-SE"/>
        </w:rPr>
        <w:t>uttryckligen</w:t>
      </w:r>
      <w:r w:rsidRPr="008A6FC2">
        <w:rPr>
          <w:rFonts w:ascii="Times" w:hAnsi="Times" w:cs="Times"/>
          <w:szCs w:val="22"/>
          <w:lang w:val="sv-SE" w:eastAsia="sv-SE"/>
        </w:rPr>
        <w:t xml:space="preserve"> endast gäller för </w:t>
      </w:r>
      <w:r w:rsidR="0084123D">
        <w:rPr>
          <w:rFonts w:ascii="Times" w:hAnsi="Times" w:cs="Times"/>
          <w:szCs w:val="22"/>
          <w:lang w:val="sv-SE" w:eastAsia="sv-SE"/>
        </w:rPr>
        <w:t>H</w:t>
      </w:r>
      <w:r w:rsidRPr="008A6FC2">
        <w:rPr>
          <w:rFonts w:ascii="Times" w:hAnsi="Times" w:cs="Times"/>
          <w:szCs w:val="22"/>
          <w:lang w:val="sv-SE" w:eastAsia="sv-SE"/>
        </w:rPr>
        <w:t xml:space="preserve">uvudmannen.   </w:t>
      </w:r>
      <w:r w:rsidR="0047263C" w:rsidRPr="008A6FC2">
        <w:rPr>
          <w:rFonts w:ascii="Times" w:hAnsi="Times" w:cs="Times"/>
          <w:szCs w:val="22"/>
          <w:lang w:val="sv-SE" w:eastAsia="sv-SE"/>
        </w:rPr>
        <w:t xml:space="preserve"> </w:t>
      </w:r>
    </w:p>
    <w:p w14:paraId="09A62279" w14:textId="77777777" w:rsidR="00AA3C8D" w:rsidRPr="008A6FC2" w:rsidRDefault="00AA3C8D" w:rsidP="00AA3C8D">
      <w:pPr>
        <w:spacing w:line="276" w:lineRule="auto"/>
        <w:jc w:val="both"/>
        <w:rPr>
          <w:rFonts w:ascii="Times" w:hAnsi="Times" w:cs="Times"/>
          <w:szCs w:val="22"/>
          <w:lang w:val="sv-SE" w:eastAsia="sv-SE"/>
        </w:rPr>
      </w:pPr>
    </w:p>
    <w:p w14:paraId="2823DB3E" w14:textId="28E9CD67" w:rsidR="00EC1B6E" w:rsidRPr="008A6FC2" w:rsidRDefault="00EC1B6E" w:rsidP="00AA3C8D">
      <w:pPr>
        <w:spacing w:line="276" w:lineRule="auto"/>
        <w:jc w:val="both"/>
        <w:rPr>
          <w:rFonts w:ascii="Times" w:hAnsi="Times" w:cs="Times"/>
          <w:szCs w:val="22"/>
          <w:lang w:val="sv-SE" w:eastAsia="sv-SE"/>
        </w:rPr>
      </w:pPr>
      <w:r w:rsidRPr="008A6FC2">
        <w:rPr>
          <w:rFonts w:ascii="Times" w:hAnsi="Times" w:cs="Times"/>
          <w:szCs w:val="22"/>
          <w:lang w:val="sv-SE" w:eastAsia="sv-SE"/>
        </w:rPr>
        <w:t xml:space="preserve">Om Part finner eller befarar att </w:t>
      </w:r>
      <w:r w:rsidR="00F3592E" w:rsidRPr="008A6FC2">
        <w:rPr>
          <w:rFonts w:ascii="Times" w:hAnsi="Times" w:cs="Times"/>
          <w:szCs w:val="22"/>
          <w:lang w:val="sv-SE" w:eastAsia="sv-SE"/>
        </w:rPr>
        <w:t>dess arbete</w:t>
      </w:r>
      <w:r w:rsidRPr="008A6FC2">
        <w:rPr>
          <w:rFonts w:ascii="Times" w:hAnsi="Times" w:cs="Times"/>
          <w:szCs w:val="22"/>
          <w:lang w:val="sv-SE" w:eastAsia="sv-SE"/>
        </w:rPr>
        <w:t xml:space="preserve"> inom Projektet inte kan genomföras inom tidsplan ska detta genast underrättas övriga Parter samt anledning </w:t>
      </w:r>
      <w:r w:rsidR="00A0218D">
        <w:rPr>
          <w:rFonts w:ascii="Times" w:hAnsi="Times" w:cs="Times"/>
          <w:szCs w:val="22"/>
          <w:lang w:val="sv-SE" w:eastAsia="sv-SE"/>
        </w:rPr>
        <w:t>till</w:t>
      </w:r>
      <w:r w:rsidRPr="008A6FC2">
        <w:rPr>
          <w:rFonts w:ascii="Times" w:hAnsi="Times" w:cs="Times"/>
          <w:szCs w:val="22"/>
          <w:lang w:val="sv-SE" w:eastAsia="sv-SE"/>
        </w:rPr>
        <w:t xml:space="preserve"> förseningen anges.</w:t>
      </w:r>
      <w:r w:rsidR="0084123D">
        <w:rPr>
          <w:rFonts w:ascii="Times" w:hAnsi="Times" w:cs="Times"/>
          <w:szCs w:val="22"/>
          <w:lang w:val="sv-SE" w:eastAsia="sv-SE"/>
        </w:rPr>
        <w:t xml:space="preserve"> Parterna ska därvid skyndsamt samtal om hur förseningen kan komma att påverka Projektet och vilka ändringar, om några, som kan behöva vidtas i anledning av förseningen. </w:t>
      </w:r>
      <w:r w:rsidRPr="008A6FC2">
        <w:rPr>
          <w:rFonts w:ascii="Times" w:hAnsi="Times" w:cs="Times"/>
          <w:szCs w:val="22"/>
          <w:lang w:val="sv-SE" w:eastAsia="sv-SE"/>
        </w:rPr>
        <w:t xml:space="preserve"> </w:t>
      </w:r>
    </w:p>
    <w:p w14:paraId="4A33AE80" w14:textId="64590BE9" w:rsidR="0018169A" w:rsidRPr="008A6FC2" w:rsidRDefault="00125361" w:rsidP="00155C5B">
      <w:pPr>
        <w:pStyle w:val="Rubrik3"/>
        <w:numPr>
          <w:ilvl w:val="0"/>
          <w:numId w:val="32"/>
        </w:numPr>
        <w:rPr>
          <w:rFonts w:ascii="Times" w:hAnsi="Times" w:cs="Times"/>
          <w:sz w:val="22"/>
          <w:szCs w:val="22"/>
          <w:lang w:val="sv-SE"/>
        </w:rPr>
      </w:pPr>
      <w:r w:rsidRPr="008A6FC2">
        <w:rPr>
          <w:rFonts w:ascii="Times" w:hAnsi="Times" w:cs="Times"/>
          <w:sz w:val="22"/>
          <w:szCs w:val="22"/>
          <w:lang w:val="sv-SE"/>
        </w:rPr>
        <w:lastRenderedPageBreak/>
        <w:t xml:space="preserve"> </w:t>
      </w:r>
      <w:r w:rsidR="00AE0CC6" w:rsidRPr="008A6FC2">
        <w:rPr>
          <w:rFonts w:ascii="Times" w:hAnsi="Times" w:cs="Times"/>
          <w:sz w:val="22"/>
          <w:szCs w:val="22"/>
          <w:lang w:val="sv-SE"/>
        </w:rPr>
        <w:t>Transferering av medel</w:t>
      </w:r>
    </w:p>
    <w:p w14:paraId="50B04CEF" w14:textId="5C4DDD12" w:rsidR="00AE0CC6" w:rsidRPr="008A6FC2" w:rsidRDefault="00AE0CC6" w:rsidP="00AA3C8D">
      <w:pPr>
        <w:spacing w:line="276" w:lineRule="auto"/>
        <w:jc w:val="both"/>
        <w:rPr>
          <w:rFonts w:ascii="Times" w:hAnsi="Times" w:cs="Times"/>
          <w:szCs w:val="22"/>
          <w:lang w:val="sv-SE" w:eastAsia="sv-SE"/>
        </w:rPr>
      </w:pPr>
      <w:r w:rsidRPr="008A6FC2">
        <w:rPr>
          <w:rFonts w:ascii="Times" w:hAnsi="Times" w:cs="Times"/>
          <w:szCs w:val="22"/>
          <w:lang w:val="sv-SE" w:eastAsia="sv-SE"/>
        </w:rPr>
        <w:t xml:space="preserve">Under förutsättning att medel erhålls från Finansiären och i enlighet med vad som tillåts av Bidragsvillkoren, åtar sig </w:t>
      </w:r>
      <w:r w:rsidR="0084123D">
        <w:rPr>
          <w:rFonts w:ascii="Times" w:hAnsi="Times" w:cs="Times"/>
          <w:szCs w:val="22"/>
          <w:lang w:val="sv-SE" w:eastAsia="sv-SE"/>
        </w:rPr>
        <w:t>H</w:t>
      </w:r>
      <w:r w:rsidRPr="008A6FC2">
        <w:rPr>
          <w:rFonts w:ascii="Times" w:hAnsi="Times" w:cs="Times"/>
          <w:szCs w:val="22"/>
          <w:lang w:val="sv-SE" w:eastAsia="sv-SE"/>
        </w:rPr>
        <w:t xml:space="preserve">uvudmannen att transferera medel till övriga Parter i enlighet med </w:t>
      </w:r>
      <w:r w:rsidR="0030640D" w:rsidRPr="008A6FC2">
        <w:rPr>
          <w:rFonts w:ascii="Times" w:hAnsi="Times" w:cs="Times"/>
          <w:szCs w:val="22"/>
          <w:lang w:val="sv-SE" w:eastAsia="sv-SE"/>
        </w:rPr>
        <w:t>[</w:t>
      </w:r>
      <w:r w:rsidRPr="006C052A">
        <w:rPr>
          <w:rFonts w:ascii="Times" w:hAnsi="Times" w:cs="Times"/>
          <w:szCs w:val="22"/>
          <w:highlight w:val="yellow"/>
          <w:lang w:val="sv-SE" w:eastAsia="sv-SE"/>
        </w:rPr>
        <w:t>följande</w:t>
      </w:r>
      <w:r w:rsidR="0030640D" w:rsidRPr="006C052A">
        <w:rPr>
          <w:rFonts w:ascii="Times" w:hAnsi="Times" w:cs="Times"/>
          <w:szCs w:val="22"/>
          <w:highlight w:val="yellow"/>
          <w:lang w:val="sv-SE" w:eastAsia="sv-SE"/>
        </w:rPr>
        <w:t xml:space="preserve">/budget, </w:t>
      </w:r>
      <w:r w:rsidR="0030640D" w:rsidRPr="006C052A">
        <w:rPr>
          <w:rFonts w:ascii="Times" w:hAnsi="Times" w:cs="Times"/>
          <w:szCs w:val="22"/>
          <w:highlight w:val="yellow"/>
          <w:u w:val="single"/>
          <w:lang w:val="sv-SE" w:eastAsia="sv-SE"/>
        </w:rPr>
        <w:t xml:space="preserve">bilaga </w:t>
      </w:r>
      <w:commentRangeStart w:id="2"/>
      <w:r w:rsidR="0030640D" w:rsidRPr="006C052A">
        <w:rPr>
          <w:rFonts w:ascii="Times" w:hAnsi="Times" w:cs="Times"/>
          <w:szCs w:val="22"/>
          <w:highlight w:val="yellow"/>
          <w:u w:val="single"/>
          <w:lang w:val="sv-SE" w:eastAsia="sv-SE"/>
        </w:rPr>
        <w:t>3</w:t>
      </w:r>
      <w:commentRangeEnd w:id="2"/>
      <w:r w:rsidR="00D82304" w:rsidRPr="006C052A">
        <w:rPr>
          <w:rStyle w:val="Kommentarsreferens"/>
          <w:highlight w:val="yellow"/>
        </w:rPr>
        <w:commentReference w:id="2"/>
      </w:r>
      <w:r w:rsidR="0030640D" w:rsidRPr="008A6FC2">
        <w:rPr>
          <w:rFonts w:ascii="Times" w:hAnsi="Times" w:cs="Times"/>
          <w:szCs w:val="22"/>
          <w:lang w:val="sv-SE" w:eastAsia="sv-SE"/>
        </w:rPr>
        <w:t>]</w:t>
      </w:r>
      <w:r w:rsidRPr="008A6FC2">
        <w:rPr>
          <w:rFonts w:ascii="Times" w:hAnsi="Times" w:cs="Times"/>
          <w:szCs w:val="22"/>
          <w:lang w:val="sv-SE" w:eastAsia="sv-SE"/>
        </w:rPr>
        <w:t xml:space="preserve">: </w:t>
      </w:r>
    </w:p>
    <w:p w14:paraId="5E56ED55" w14:textId="77777777" w:rsidR="0030640D" w:rsidRPr="008A6FC2" w:rsidRDefault="0030640D" w:rsidP="00AE0CC6">
      <w:pPr>
        <w:ind w:left="720" w:hanging="720"/>
        <w:rPr>
          <w:rFonts w:ascii="Times" w:hAnsi="Times" w:cs="Times"/>
          <w:szCs w:val="22"/>
          <w:lang w:val="sv-SE"/>
        </w:rPr>
      </w:pPr>
      <w:r w:rsidRPr="008A6FC2">
        <w:rPr>
          <w:rFonts w:ascii="Times" w:hAnsi="Times" w:cs="Times"/>
          <w:szCs w:val="22"/>
          <w:lang w:val="sv-SE"/>
        </w:rPr>
        <w:tab/>
      </w:r>
    </w:p>
    <w:tbl>
      <w:tblPr>
        <w:tblStyle w:val="Tabellrutnt"/>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580"/>
        <w:gridCol w:w="2742"/>
      </w:tblGrid>
      <w:tr w:rsidR="0030640D" w:rsidRPr="008A6FC2" w14:paraId="64828E4E" w14:textId="1AACDA85" w:rsidTr="0030640D">
        <w:tc>
          <w:tcPr>
            <w:tcW w:w="1260" w:type="dxa"/>
          </w:tcPr>
          <w:p w14:paraId="03905AE1" w14:textId="78A14D6F" w:rsidR="0030640D" w:rsidRPr="008A6FC2" w:rsidRDefault="0030640D" w:rsidP="00AE0CC6">
            <w:pPr>
              <w:rPr>
                <w:rFonts w:ascii="Times" w:hAnsi="Times" w:cs="Times"/>
                <w:b/>
                <w:szCs w:val="22"/>
                <w:lang w:val="sv-SE"/>
              </w:rPr>
            </w:pPr>
            <w:r w:rsidRPr="008A6FC2">
              <w:rPr>
                <w:rFonts w:ascii="Times" w:hAnsi="Times" w:cs="Times"/>
                <w:b/>
                <w:szCs w:val="22"/>
                <w:lang w:val="sv-SE"/>
              </w:rPr>
              <w:t>Part</w:t>
            </w:r>
          </w:p>
        </w:tc>
        <w:tc>
          <w:tcPr>
            <w:tcW w:w="3580" w:type="dxa"/>
          </w:tcPr>
          <w:p w14:paraId="53FB2335" w14:textId="2B9521A8" w:rsidR="0030640D" w:rsidRPr="008A6FC2" w:rsidRDefault="0030640D" w:rsidP="00AE0CC6">
            <w:pPr>
              <w:rPr>
                <w:rFonts w:ascii="Times" w:hAnsi="Times" w:cs="Times"/>
                <w:b/>
                <w:szCs w:val="22"/>
                <w:lang w:val="sv-SE"/>
              </w:rPr>
            </w:pPr>
            <w:r w:rsidRPr="008A6FC2">
              <w:rPr>
                <w:rFonts w:ascii="Times" w:hAnsi="Times" w:cs="Times"/>
                <w:b/>
                <w:szCs w:val="22"/>
                <w:lang w:val="sv-SE"/>
              </w:rPr>
              <w:t>Transferering</w:t>
            </w:r>
          </w:p>
        </w:tc>
        <w:tc>
          <w:tcPr>
            <w:tcW w:w="2742" w:type="dxa"/>
          </w:tcPr>
          <w:p w14:paraId="7447EF10" w14:textId="2EFF9981" w:rsidR="0030640D" w:rsidRPr="008A6FC2" w:rsidRDefault="0030640D" w:rsidP="00AE0CC6">
            <w:pPr>
              <w:rPr>
                <w:rFonts w:ascii="Times" w:hAnsi="Times" w:cs="Times"/>
                <w:b/>
                <w:szCs w:val="22"/>
                <w:lang w:val="sv-SE"/>
              </w:rPr>
            </w:pPr>
            <w:r w:rsidRPr="008A6FC2">
              <w:rPr>
                <w:rFonts w:ascii="Times" w:hAnsi="Times" w:cs="Times"/>
                <w:b/>
                <w:szCs w:val="22"/>
                <w:lang w:val="sv-SE"/>
              </w:rPr>
              <w:t>Totalbelopp</w:t>
            </w:r>
          </w:p>
        </w:tc>
      </w:tr>
      <w:tr w:rsidR="0030640D" w:rsidRPr="008A6FC2" w14:paraId="32F1B012" w14:textId="06AB3559" w:rsidTr="0030640D">
        <w:tc>
          <w:tcPr>
            <w:tcW w:w="1260" w:type="dxa"/>
          </w:tcPr>
          <w:p w14:paraId="6EE95FCC" w14:textId="25222580" w:rsidR="0030640D" w:rsidRPr="008A6FC2" w:rsidRDefault="0030640D" w:rsidP="00AE0CC6">
            <w:pPr>
              <w:rPr>
                <w:rFonts w:ascii="Times" w:hAnsi="Times" w:cs="Times"/>
                <w:szCs w:val="22"/>
                <w:lang w:val="sv-SE"/>
              </w:rPr>
            </w:pPr>
            <w:r w:rsidRPr="008A6FC2">
              <w:rPr>
                <w:rFonts w:ascii="Times" w:hAnsi="Times" w:cs="Times"/>
                <w:szCs w:val="22"/>
                <w:lang w:val="sv-SE" w:eastAsia="en-US"/>
              </w:rPr>
              <w:t>[</w:t>
            </w:r>
            <w:r w:rsidRPr="008A6FC2">
              <w:rPr>
                <w:rFonts w:ascii="Times" w:hAnsi="Times" w:cs="Times"/>
                <w:szCs w:val="22"/>
                <w:highlight w:val="yellow"/>
                <w:lang w:val="sv-SE" w:eastAsia="en-US"/>
              </w:rPr>
              <w:t>a</w:t>
            </w:r>
            <w:r w:rsidR="00FA1290">
              <w:rPr>
                <w:rFonts w:ascii="Times" w:hAnsi="Times" w:cs="Times"/>
                <w:szCs w:val="22"/>
                <w:highlight w:val="yellow"/>
                <w:lang w:val="sv-SE" w:eastAsia="en-US"/>
              </w:rPr>
              <w:t>k</w:t>
            </w:r>
            <w:r w:rsidRPr="008A6FC2">
              <w:rPr>
                <w:rFonts w:ascii="Times" w:hAnsi="Times" w:cs="Times"/>
                <w:szCs w:val="22"/>
                <w:highlight w:val="yellow"/>
                <w:lang w:val="sv-SE" w:eastAsia="en-US"/>
              </w:rPr>
              <w:t>ronym</w:t>
            </w:r>
            <w:r w:rsidRPr="008A6FC2">
              <w:rPr>
                <w:rFonts w:ascii="Times" w:hAnsi="Times" w:cs="Times"/>
                <w:szCs w:val="22"/>
                <w:lang w:val="sv-SE" w:eastAsia="en-US"/>
              </w:rPr>
              <w:t>]</w:t>
            </w:r>
          </w:p>
        </w:tc>
        <w:tc>
          <w:tcPr>
            <w:tcW w:w="3580" w:type="dxa"/>
          </w:tcPr>
          <w:p w14:paraId="0A0D152A" w14:textId="082F485D" w:rsidR="0030640D" w:rsidRPr="008A6FC2" w:rsidRDefault="0030640D" w:rsidP="00AE0CC6">
            <w:pPr>
              <w:rPr>
                <w:rFonts w:ascii="Times" w:hAnsi="Times" w:cs="Times"/>
                <w:szCs w:val="22"/>
                <w:lang w:val="sv-SE"/>
              </w:rPr>
            </w:pPr>
            <w:r w:rsidRPr="008A6FC2">
              <w:rPr>
                <w:rFonts w:ascii="Times" w:hAnsi="Times" w:cs="Times"/>
                <w:szCs w:val="22"/>
                <w:lang w:val="sv-SE"/>
              </w:rPr>
              <w:t>[</w:t>
            </w:r>
            <w:r w:rsidRPr="008A6FC2">
              <w:rPr>
                <w:rFonts w:ascii="Times" w:hAnsi="Times" w:cs="Times"/>
                <w:szCs w:val="22"/>
                <w:highlight w:val="yellow"/>
                <w:lang w:val="sv-SE"/>
              </w:rPr>
              <w:t>ange hur medel ska transfereras</w:t>
            </w:r>
            <w:r w:rsidRPr="008A6FC2">
              <w:rPr>
                <w:rFonts w:ascii="Times" w:hAnsi="Times" w:cs="Times"/>
                <w:szCs w:val="22"/>
                <w:lang w:val="sv-SE"/>
              </w:rPr>
              <w:t>]</w:t>
            </w:r>
          </w:p>
        </w:tc>
        <w:tc>
          <w:tcPr>
            <w:tcW w:w="2742" w:type="dxa"/>
          </w:tcPr>
          <w:p w14:paraId="712A469C" w14:textId="7C5FCC2E" w:rsidR="0030640D" w:rsidRPr="008A6FC2" w:rsidRDefault="0030640D" w:rsidP="00AE0CC6">
            <w:pPr>
              <w:rPr>
                <w:rFonts w:ascii="Times" w:hAnsi="Times" w:cs="Times"/>
                <w:szCs w:val="22"/>
                <w:lang w:val="sv-SE"/>
              </w:rPr>
            </w:pPr>
            <w:r w:rsidRPr="008A6FC2">
              <w:rPr>
                <w:rFonts w:ascii="Times" w:hAnsi="Times" w:cs="Times"/>
                <w:szCs w:val="22"/>
                <w:lang w:val="sv-SE"/>
              </w:rPr>
              <w:t>[</w:t>
            </w:r>
            <w:r w:rsidRPr="008A6FC2">
              <w:rPr>
                <w:rFonts w:ascii="Times" w:hAnsi="Times" w:cs="Times"/>
                <w:szCs w:val="22"/>
                <w:highlight w:val="yellow"/>
                <w:lang w:val="sv-SE"/>
              </w:rPr>
              <w:t>ange totalbelopp</w:t>
            </w:r>
            <w:r w:rsidRPr="008A6FC2">
              <w:rPr>
                <w:rFonts w:ascii="Times" w:hAnsi="Times" w:cs="Times"/>
                <w:szCs w:val="22"/>
                <w:lang w:val="sv-SE"/>
              </w:rPr>
              <w:t>]</w:t>
            </w:r>
          </w:p>
        </w:tc>
      </w:tr>
    </w:tbl>
    <w:p w14:paraId="2E630299" w14:textId="77777777" w:rsidR="00E6781D" w:rsidRPr="008A6FC2" w:rsidRDefault="00E6781D" w:rsidP="00AA3C8D">
      <w:pPr>
        <w:rPr>
          <w:rFonts w:ascii="Times" w:hAnsi="Times" w:cs="Times"/>
          <w:szCs w:val="22"/>
          <w:lang w:val="sv-SE"/>
        </w:rPr>
      </w:pPr>
      <w:r>
        <w:rPr>
          <w:rFonts w:ascii="Times" w:hAnsi="Times" w:cs="Times"/>
          <w:szCs w:val="22"/>
          <w:lang w:val="sv-SE"/>
        </w:rPr>
        <w:tab/>
      </w:r>
    </w:p>
    <w:tbl>
      <w:tblPr>
        <w:tblStyle w:val="Tabellrutnt"/>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580"/>
        <w:gridCol w:w="2742"/>
      </w:tblGrid>
      <w:tr w:rsidR="00E6781D" w:rsidRPr="008A6FC2" w14:paraId="406F2C5E" w14:textId="77777777" w:rsidTr="00D16358">
        <w:tc>
          <w:tcPr>
            <w:tcW w:w="1260" w:type="dxa"/>
          </w:tcPr>
          <w:p w14:paraId="27676D58" w14:textId="2A056ABB" w:rsidR="00E6781D" w:rsidRPr="008A6FC2" w:rsidRDefault="00E6781D" w:rsidP="00D16358">
            <w:pPr>
              <w:rPr>
                <w:rFonts w:ascii="Times" w:hAnsi="Times" w:cs="Times"/>
                <w:szCs w:val="22"/>
                <w:lang w:val="sv-SE"/>
              </w:rPr>
            </w:pPr>
            <w:r w:rsidRPr="008A6FC2">
              <w:rPr>
                <w:rFonts w:ascii="Times" w:hAnsi="Times" w:cs="Times"/>
                <w:szCs w:val="22"/>
                <w:lang w:val="sv-SE" w:eastAsia="en-US"/>
              </w:rPr>
              <w:t>[</w:t>
            </w:r>
            <w:r w:rsidRPr="008A6FC2">
              <w:rPr>
                <w:rFonts w:ascii="Times" w:hAnsi="Times" w:cs="Times"/>
                <w:szCs w:val="22"/>
                <w:highlight w:val="yellow"/>
                <w:lang w:val="sv-SE" w:eastAsia="en-US"/>
              </w:rPr>
              <w:t>a</w:t>
            </w:r>
            <w:r w:rsidR="00FA1290">
              <w:rPr>
                <w:rFonts w:ascii="Times" w:hAnsi="Times" w:cs="Times"/>
                <w:szCs w:val="22"/>
                <w:highlight w:val="yellow"/>
                <w:lang w:val="sv-SE" w:eastAsia="en-US"/>
              </w:rPr>
              <w:t>k</w:t>
            </w:r>
            <w:r w:rsidRPr="008A6FC2">
              <w:rPr>
                <w:rFonts w:ascii="Times" w:hAnsi="Times" w:cs="Times"/>
                <w:szCs w:val="22"/>
                <w:highlight w:val="yellow"/>
                <w:lang w:val="sv-SE" w:eastAsia="en-US"/>
              </w:rPr>
              <w:t>ronym</w:t>
            </w:r>
            <w:r w:rsidRPr="008A6FC2">
              <w:rPr>
                <w:rFonts w:ascii="Times" w:hAnsi="Times" w:cs="Times"/>
                <w:szCs w:val="22"/>
                <w:lang w:val="sv-SE" w:eastAsia="en-US"/>
              </w:rPr>
              <w:t>]</w:t>
            </w:r>
          </w:p>
        </w:tc>
        <w:tc>
          <w:tcPr>
            <w:tcW w:w="3580" w:type="dxa"/>
          </w:tcPr>
          <w:p w14:paraId="45DA8091" w14:textId="77777777" w:rsidR="00E6781D" w:rsidRPr="008A6FC2" w:rsidRDefault="00E6781D" w:rsidP="00D16358">
            <w:pPr>
              <w:rPr>
                <w:rFonts w:ascii="Times" w:hAnsi="Times" w:cs="Times"/>
                <w:szCs w:val="22"/>
                <w:lang w:val="sv-SE"/>
              </w:rPr>
            </w:pPr>
            <w:r w:rsidRPr="008A6FC2">
              <w:rPr>
                <w:rFonts w:ascii="Times" w:hAnsi="Times" w:cs="Times"/>
                <w:szCs w:val="22"/>
                <w:lang w:val="sv-SE"/>
              </w:rPr>
              <w:t>[</w:t>
            </w:r>
            <w:r w:rsidRPr="008A6FC2">
              <w:rPr>
                <w:rFonts w:ascii="Times" w:hAnsi="Times" w:cs="Times"/>
                <w:szCs w:val="22"/>
                <w:highlight w:val="yellow"/>
                <w:lang w:val="sv-SE"/>
              </w:rPr>
              <w:t>ange hur medel ska transfereras</w:t>
            </w:r>
            <w:r w:rsidRPr="008A6FC2">
              <w:rPr>
                <w:rFonts w:ascii="Times" w:hAnsi="Times" w:cs="Times"/>
                <w:szCs w:val="22"/>
                <w:lang w:val="sv-SE"/>
              </w:rPr>
              <w:t>]</w:t>
            </w:r>
          </w:p>
        </w:tc>
        <w:tc>
          <w:tcPr>
            <w:tcW w:w="2742" w:type="dxa"/>
          </w:tcPr>
          <w:p w14:paraId="6A830BF9" w14:textId="77777777" w:rsidR="00E6781D" w:rsidRPr="008A6FC2" w:rsidRDefault="00E6781D" w:rsidP="00D16358">
            <w:pPr>
              <w:rPr>
                <w:rFonts w:ascii="Times" w:hAnsi="Times" w:cs="Times"/>
                <w:szCs w:val="22"/>
                <w:lang w:val="sv-SE"/>
              </w:rPr>
            </w:pPr>
            <w:r w:rsidRPr="008A6FC2">
              <w:rPr>
                <w:rFonts w:ascii="Times" w:hAnsi="Times" w:cs="Times"/>
                <w:szCs w:val="22"/>
                <w:lang w:val="sv-SE"/>
              </w:rPr>
              <w:t>[</w:t>
            </w:r>
            <w:r w:rsidRPr="008A6FC2">
              <w:rPr>
                <w:rFonts w:ascii="Times" w:hAnsi="Times" w:cs="Times"/>
                <w:szCs w:val="22"/>
                <w:highlight w:val="yellow"/>
                <w:lang w:val="sv-SE"/>
              </w:rPr>
              <w:t>ange totalbelopp</w:t>
            </w:r>
            <w:r w:rsidRPr="008A6FC2">
              <w:rPr>
                <w:rFonts w:ascii="Times" w:hAnsi="Times" w:cs="Times"/>
                <w:szCs w:val="22"/>
                <w:lang w:val="sv-SE"/>
              </w:rPr>
              <w:t>]</w:t>
            </w:r>
          </w:p>
        </w:tc>
      </w:tr>
    </w:tbl>
    <w:p w14:paraId="6D35171D" w14:textId="4419D73C" w:rsidR="0030640D" w:rsidRPr="008A6FC2" w:rsidRDefault="0030640D" w:rsidP="00AA3C8D">
      <w:pPr>
        <w:rPr>
          <w:rFonts w:ascii="Times" w:hAnsi="Times" w:cs="Times"/>
          <w:szCs w:val="22"/>
          <w:lang w:val="sv-SE"/>
        </w:rPr>
      </w:pPr>
    </w:p>
    <w:p w14:paraId="36B6E915" w14:textId="5CFC28A6" w:rsidR="00B502C5" w:rsidRPr="008A6FC2" w:rsidRDefault="00AE0CC6" w:rsidP="00AE0CC6">
      <w:pPr>
        <w:ind w:left="720" w:hanging="720"/>
        <w:rPr>
          <w:rFonts w:ascii="Times" w:hAnsi="Times" w:cs="Times"/>
          <w:szCs w:val="22"/>
          <w:lang w:val="sv-SE"/>
        </w:rPr>
      </w:pPr>
      <w:r w:rsidRPr="008A6FC2">
        <w:rPr>
          <w:rFonts w:ascii="Times" w:hAnsi="Times" w:cs="Times"/>
          <w:szCs w:val="22"/>
          <w:lang w:val="sv-SE"/>
        </w:rPr>
        <w:t xml:space="preserve">  </w:t>
      </w:r>
    </w:p>
    <w:p w14:paraId="35928026" w14:textId="6847BF93" w:rsidR="00B502C5" w:rsidRDefault="00FA1290" w:rsidP="00AA3C8D">
      <w:pPr>
        <w:spacing w:line="276" w:lineRule="auto"/>
        <w:jc w:val="both"/>
        <w:rPr>
          <w:rFonts w:ascii="Times" w:hAnsi="Times" w:cs="Times"/>
          <w:szCs w:val="22"/>
          <w:highlight w:val="yellow"/>
          <w:lang w:val="sv-SE" w:eastAsia="sv-SE"/>
        </w:rPr>
      </w:pPr>
      <w:r>
        <w:rPr>
          <w:rFonts w:ascii="Times" w:hAnsi="Times" w:cs="Times"/>
          <w:szCs w:val="22"/>
          <w:lang w:val="sv-SE" w:eastAsia="sv-SE"/>
        </w:rPr>
        <w:t>R</w:t>
      </w:r>
      <w:r w:rsidR="0030640D" w:rsidRPr="008A6FC2">
        <w:rPr>
          <w:rFonts w:ascii="Times" w:hAnsi="Times" w:cs="Times"/>
          <w:szCs w:val="22"/>
          <w:lang w:val="sv-SE" w:eastAsia="sv-SE"/>
        </w:rPr>
        <w:t xml:space="preserve">ekvisition </w:t>
      </w:r>
      <w:r>
        <w:rPr>
          <w:rFonts w:ascii="Times" w:hAnsi="Times" w:cs="Times"/>
          <w:szCs w:val="22"/>
          <w:lang w:val="sv-SE" w:eastAsia="sv-SE"/>
        </w:rPr>
        <w:t xml:space="preserve">ska </w:t>
      </w:r>
      <w:r w:rsidR="0030640D" w:rsidRPr="008A6FC2">
        <w:rPr>
          <w:rFonts w:ascii="Times" w:hAnsi="Times" w:cs="Times"/>
          <w:szCs w:val="22"/>
          <w:lang w:val="sv-SE" w:eastAsia="sv-SE"/>
        </w:rPr>
        <w:t xml:space="preserve">skickas halvårsvis i efterskott för upparbetade kostnader. Ekonomisk rapportering för föregående år skickas senast sista </w:t>
      </w:r>
      <w:r w:rsidR="0030640D" w:rsidRPr="006466D4">
        <w:rPr>
          <w:rFonts w:ascii="Times" w:hAnsi="Times" w:cs="Times"/>
          <w:szCs w:val="22"/>
          <w:highlight w:val="yellow"/>
          <w:lang w:val="sv-SE" w:eastAsia="sv-SE"/>
        </w:rPr>
        <w:t>februari</w:t>
      </w:r>
      <w:r w:rsidR="0030640D" w:rsidRPr="008A6FC2">
        <w:rPr>
          <w:rFonts w:ascii="Times" w:hAnsi="Times" w:cs="Times"/>
          <w:szCs w:val="22"/>
          <w:lang w:val="sv-SE" w:eastAsia="sv-SE"/>
        </w:rPr>
        <w:t xml:space="preserve"> till </w:t>
      </w:r>
      <w:r w:rsidR="0084123D" w:rsidRPr="00881072">
        <w:rPr>
          <w:rFonts w:ascii="Times" w:hAnsi="Times" w:cs="Times"/>
          <w:szCs w:val="22"/>
          <w:lang w:val="sv-SE" w:eastAsia="sv-SE"/>
        </w:rPr>
        <w:t>H</w:t>
      </w:r>
      <w:r w:rsidR="0030640D" w:rsidRPr="00881072">
        <w:rPr>
          <w:rFonts w:ascii="Times" w:hAnsi="Times" w:cs="Times"/>
          <w:szCs w:val="22"/>
          <w:lang w:val="sv-SE" w:eastAsia="sv-SE"/>
        </w:rPr>
        <w:t>uvudmannen.</w:t>
      </w:r>
    </w:p>
    <w:p w14:paraId="695960B5" w14:textId="74E75CAB" w:rsidR="00680C27" w:rsidRPr="008A6FC2" w:rsidRDefault="00680C27" w:rsidP="00AA3C8D">
      <w:pPr>
        <w:spacing w:line="276" w:lineRule="auto"/>
        <w:jc w:val="both"/>
        <w:rPr>
          <w:rFonts w:ascii="Times" w:hAnsi="Times" w:cs="Times"/>
          <w:szCs w:val="22"/>
          <w:lang w:val="sv-SE" w:eastAsia="sv-SE"/>
        </w:rPr>
      </w:pPr>
      <w:r>
        <w:rPr>
          <w:rFonts w:ascii="Times" w:hAnsi="Times" w:cs="Times"/>
          <w:szCs w:val="22"/>
          <w:lang w:val="sv-SE" w:eastAsia="sv-SE"/>
        </w:rPr>
        <w:t xml:space="preserve">Outnyttjade medel ska återbetalas </w:t>
      </w:r>
      <w:r w:rsidRPr="0084123D">
        <w:rPr>
          <w:rFonts w:ascii="Times" w:hAnsi="Times" w:cs="Times"/>
          <w:szCs w:val="22"/>
          <w:lang w:val="sv-SE" w:eastAsia="sv-SE"/>
        </w:rPr>
        <w:t xml:space="preserve">till </w:t>
      </w:r>
      <w:r w:rsidR="0084123D" w:rsidRPr="00881072">
        <w:rPr>
          <w:rFonts w:ascii="Times" w:hAnsi="Times" w:cs="Times"/>
          <w:szCs w:val="22"/>
          <w:lang w:val="sv-SE" w:eastAsia="sv-SE"/>
        </w:rPr>
        <w:t>H</w:t>
      </w:r>
      <w:r w:rsidRPr="00881072">
        <w:rPr>
          <w:rFonts w:ascii="Times" w:hAnsi="Times" w:cs="Times"/>
          <w:szCs w:val="22"/>
          <w:lang w:val="sv-SE" w:eastAsia="sv-SE"/>
        </w:rPr>
        <w:t>uvudmannen.</w:t>
      </w:r>
    </w:p>
    <w:p w14:paraId="4EE00DC5" w14:textId="023FD3E4" w:rsidR="00AA3C8D" w:rsidRPr="008A6FC2" w:rsidRDefault="00AA3C8D" w:rsidP="00AA3C8D">
      <w:pPr>
        <w:spacing w:line="276" w:lineRule="auto"/>
        <w:jc w:val="both"/>
        <w:rPr>
          <w:rFonts w:ascii="Times" w:hAnsi="Times" w:cs="Times"/>
          <w:szCs w:val="22"/>
          <w:lang w:val="sv-SE" w:eastAsia="sv-SE"/>
        </w:rPr>
      </w:pPr>
    </w:p>
    <w:p w14:paraId="3076ED64" w14:textId="43BBE96F" w:rsidR="008A6FC2" w:rsidRPr="008A6FC2" w:rsidRDefault="008A6FC2" w:rsidP="008A6FC2">
      <w:pPr>
        <w:pStyle w:val="Rubrik3"/>
        <w:numPr>
          <w:ilvl w:val="0"/>
          <w:numId w:val="32"/>
        </w:numPr>
        <w:rPr>
          <w:rFonts w:ascii="Times" w:hAnsi="Times" w:cs="Times"/>
          <w:sz w:val="22"/>
          <w:szCs w:val="22"/>
          <w:lang w:val="sv-SE"/>
        </w:rPr>
      </w:pPr>
      <w:r w:rsidRPr="008A6FC2">
        <w:rPr>
          <w:rFonts w:ascii="Times" w:hAnsi="Times" w:cs="Times"/>
          <w:sz w:val="22"/>
          <w:szCs w:val="22"/>
          <w:lang w:val="sv-SE"/>
        </w:rPr>
        <w:t xml:space="preserve">Rätten till </w:t>
      </w:r>
      <w:r w:rsidR="00A0218D">
        <w:rPr>
          <w:rFonts w:ascii="Times" w:hAnsi="Times" w:cs="Times"/>
          <w:sz w:val="22"/>
          <w:szCs w:val="22"/>
          <w:lang w:val="sv-SE"/>
        </w:rPr>
        <w:t xml:space="preserve">bakgrundskunskap och </w:t>
      </w:r>
      <w:r w:rsidRPr="008A6FC2">
        <w:rPr>
          <w:rFonts w:ascii="Times" w:hAnsi="Times" w:cs="Times"/>
          <w:sz w:val="22"/>
          <w:szCs w:val="22"/>
          <w:lang w:val="sv-SE"/>
        </w:rPr>
        <w:t>resultat</w:t>
      </w:r>
    </w:p>
    <w:p w14:paraId="02716522" w14:textId="77777777" w:rsidR="00A0218D" w:rsidRPr="00A0218D" w:rsidRDefault="00A0218D" w:rsidP="00A0218D">
      <w:pPr>
        <w:spacing w:line="276" w:lineRule="auto"/>
        <w:jc w:val="both"/>
        <w:rPr>
          <w:rFonts w:ascii="Times" w:hAnsi="Times" w:cs="Times"/>
          <w:szCs w:val="22"/>
          <w:lang w:val="sv-SE"/>
        </w:rPr>
      </w:pPr>
      <w:r w:rsidRPr="00A0218D">
        <w:rPr>
          <w:rFonts w:ascii="Times" w:hAnsi="Times" w:cs="Times"/>
          <w:szCs w:val="22"/>
          <w:lang w:val="sv-SE"/>
        </w:rPr>
        <w:t>Med ”Bakgrundskunskap” avses all information som används vid utförande av Projektet och som inte utgör Resultat, inklusive information som tillkommer under tiden för Projektets genomförande men oberoende av Projektet.</w:t>
      </w:r>
    </w:p>
    <w:p w14:paraId="53416A05" w14:textId="77777777" w:rsidR="00A0218D" w:rsidRPr="00A0218D" w:rsidRDefault="00A0218D" w:rsidP="00A0218D">
      <w:pPr>
        <w:spacing w:line="276" w:lineRule="auto"/>
        <w:jc w:val="both"/>
        <w:rPr>
          <w:rFonts w:ascii="Times" w:hAnsi="Times" w:cs="Times"/>
          <w:szCs w:val="22"/>
          <w:lang w:val="sv-SE"/>
        </w:rPr>
      </w:pPr>
    </w:p>
    <w:p w14:paraId="3A562125" w14:textId="2634E809" w:rsidR="00A0218D" w:rsidRPr="00A0218D" w:rsidRDefault="00A0218D" w:rsidP="00A0218D">
      <w:pPr>
        <w:spacing w:line="276" w:lineRule="auto"/>
        <w:jc w:val="both"/>
        <w:rPr>
          <w:rFonts w:ascii="Times" w:hAnsi="Times" w:cs="Times"/>
          <w:szCs w:val="22"/>
          <w:lang w:val="sv-SE"/>
        </w:rPr>
      </w:pPr>
      <w:r w:rsidRPr="00A0218D">
        <w:rPr>
          <w:rFonts w:ascii="Times" w:hAnsi="Times" w:cs="Times"/>
          <w:szCs w:val="22"/>
          <w:lang w:val="sv-SE"/>
        </w:rPr>
        <w:t>Bakgrundskunskap som tillhandahålls av ena Parten förblir dennes egendom</w:t>
      </w:r>
      <w:r w:rsidR="004B15E6">
        <w:rPr>
          <w:rFonts w:ascii="Times" w:hAnsi="Times" w:cs="Times"/>
          <w:szCs w:val="22"/>
          <w:lang w:val="sv-SE"/>
        </w:rPr>
        <w:t xml:space="preserve">. </w:t>
      </w:r>
      <w:r w:rsidRPr="00A0218D">
        <w:rPr>
          <w:rFonts w:ascii="Times" w:hAnsi="Times" w:cs="Times"/>
          <w:szCs w:val="22"/>
          <w:lang w:val="sv-SE"/>
        </w:rPr>
        <w:t>Vardera Part äger rätt att, utan ersättningsskyldighet, nyttja all Bakgrundskunskap för genomförande av Projektet. Annan användning av Bakgrundskunskap ska ske på villkor överenskomna med ägaren/ägarna av Bakgrundskunskapen i separat avtal och med beaktande av tillämpliga statsstödsregler.</w:t>
      </w:r>
    </w:p>
    <w:p w14:paraId="2D00CA01" w14:textId="77777777" w:rsidR="00A0218D" w:rsidRPr="00A0218D" w:rsidRDefault="00A0218D" w:rsidP="00A0218D">
      <w:pPr>
        <w:spacing w:line="276" w:lineRule="auto"/>
        <w:jc w:val="both"/>
        <w:rPr>
          <w:rFonts w:cs="Times"/>
          <w:szCs w:val="22"/>
          <w:lang w:val="sv-SE"/>
        </w:rPr>
      </w:pPr>
    </w:p>
    <w:p w14:paraId="5D7DD6D0" w14:textId="2E5C185A" w:rsidR="008A6FC2" w:rsidRPr="008A6FC2" w:rsidRDefault="008A6FC2" w:rsidP="008A6FC2">
      <w:pPr>
        <w:spacing w:line="276" w:lineRule="auto"/>
        <w:jc w:val="both"/>
        <w:rPr>
          <w:rFonts w:ascii="Times" w:hAnsi="Times" w:cs="Times"/>
          <w:szCs w:val="22"/>
          <w:lang w:val="sv-SE"/>
        </w:rPr>
      </w:pPr>
      <w:r w:rsidRPr="008A6FC2">
        <w:rPr>
          <w:rFonts w:ascii="Times" w:hAnsi="Times" w:cs="Times"/>
          <w:szCs w:val="22"/>
          <w:lang w:val="sv-SE"/>
        </w:rPr>
        <w:t>Med ”Resultat" avses all information som uppkommer genom utförande av Projektet, oavsett om den är immaterialrättsligt skyddsbar eller inte och oavsett om den är immaterialrättsligt skyddad utan föregående ansökan eller registrering eller inte, inkluderande, men inte begränsat till, patenterbara uppfinningar, know-how och mjukvara.</w:t>
      </w:r>
    </w:p>
    <w:p w14:paraId="3FA6E053" w14:textId="77777777" w:rsidR="008A6FC2" w:rsidRPr="008A6FC2" w:rsidRDefault="008A6FC2" w:rsidP="008A6FC2">
      <w:pPr>
        <w:spacing w:line="276" w:lineRule="auto"/>
        <w:jc w:val="both"/>
        <w:rPr>
          <w:rFonts w:ascii="Times" w:hAnsi="Times" w:cs="Times"/>
          <w:szCs w:val="22"/>
          <w:lang w:val="sv-SE"/>
        </w:rPr>
      </w:pPr>
    </w:p>
    <w:p w14:paraId="7FF8A62B" w14:textId="77777777" w:rsidR="008A6FC2" w:rsidRPr="008A6FC2" w:rsidRDefault="008A6FC2" w:rsidP="008A6FC2">
      <w:pPr>
        <w:spacing w:line="276" w:lineRule="auto"/>
        <w:jc w:val="both"/>
        <w:rPr>
          <w:rFonts w:ascii="Times" w:hAnsi="Times" w:cs="Times"/>
          <w:szCs w:val="22"/>
          <w:lang w:val="sv-SE"/>
        </w:rPr>
      </w:pPr>
      <w:r w:rsidRPr="008A6FC2">
        <w:rPr>
          <w:rFonts w:ascii="Times" w:hAnsi="Times" w:cs="Times"/>
          <w:szCs w:val="22"/>
          <w:lang w:val="sv-SE"/>
        </w:rPr>
        <w:t>Äganderätten till Resultat tillkommer den Part eller anställd hos Part, om tillämpligt, som har genererat Resultatet. Resultat som har genererats gemensamt ska ägas gemensamt i andelar baserat på den intellektuella insatsen för Resultatets uppkomst.</w:t>
      </w:r>
    </w:p>
    <w:p w14:paraId="010BAD8C" w14:textId="77777777" w:rsidR="008A6FC2" w:rsidRPr="008A6FC2" w:rsidRDefault="008A6FC2" w:rsidP="008A6FC2">
      <w:pPr>
        <w:spacing w:line="276" w:lineRule="auto"/>
        <w:rPr>
          <w:rFonts w:ascii="Times" w:hAnsi="Times" w:cs="Times"/>
          <w:szCs w:val="22"/>
          <w:lang w:val="sv-SE"/>
        </w:rPr>
      </w:pPr>
    </w:p>
    <w:p w14:paraId="51B7D69A" w14:textId="1D3220B6" w:rsidR="008A6FC2" w:rsidRPr="008A6FC2" w:rsidRDefault="008A6FC2" w:rsidP="008A6FC2">
      <w:pPr>
        <w:spacing w:line="276" w:lineRule="auto"/>
        <w:jc w:val="both"/>
        <w:rPr>
          <w:rFonts w:ascii="Times" w:hAnsi="Times" w:cs="Times"/>
          <w:szCs w:val="22"/>
          <w:lang w:val="sv-SE"/>
        </w:rPr>
      </w:pPr>
      <w:r w:rsidRPr="008A6FC2">
        <w:rPr>
          <w:rFonts w:ascii="Times" w:hAnsi="Times" w:cs="Times"/>
          <w:szCs w:val="22"/>
          <w:lang w:val="sv-SE"/>
        </w:rPr>
        <w:t xml:space="preserve">Vardera Part äger rätt att, utan ersättningsskyldighet, nyttja alla Resultat för </w:t>
      </w:r>
      <w:r w:rsidR="0084123D">
        <w:rPr>
          <w:rFonts w:ascii="Times" w:hAnsi="Times" w:cs="Times"/>
          <w:szCs w:val="22"/>
          <w:lang w:val="sv-SE"/>
        </w:rPr>
        <w:t>genomförande av Projektet samt därutöver för annan</w:t>
      </w:r>
      <w:r w:rsidR="0084123D" w:rsidRPr="008A6FC2">
        <w:rPr>
          <w:rFonts w:ascii="Times" w:hAnsi="Times" w:cs="Times"/>
          <w:szCs w:val="22"/>
          <w:lang w:val="sv-SE"/>
        </w:rPr>
        <w:t xml:space="preserve"> </w:t>
      </w:r>
      <w:r w:rsidRPr="008A6FC2">
        <w:rPr>
          <w:rFonts w:ascii="Times" w:hAnsi="Times" w:cs="Times"/>
          <w:szCs w:val="22"/>
          <w:lang w:val="sv-SE"/>
        </w:rPr>
        <w:t xml:space="preserve">forskning och utbildning, dock under förutsättning att </w:t>
      </w:r>
      <w:r w:rsidR="00987113">
        <w:rPr>
          <w:rFonts w:ascii="Times" w:hAnsi="Times" w:cs="Times"/>
          <w:szCs w:val="22"/>
          <w:lang w:val="sv-SE"/>
        </w:rPr>
        <w:t xml:space="preserve">den är icke-kommersiell samt att </w:t>
      </w:r>
      <w:r w:rsidRPr="008A6FC2">
        <w:rPr>
          <w:rFonts w:ascii="Times" w:hAnsi="Times" w:cs="Times"/>
          <w:szCs w:val="22"/>
          <w:lang w:val="sv-SE"/>
        </w:rPr>
        <w:t xml:space="preserve">gällande </w:t>
      </w:r>
      <w:proofErr w:type="spellStart"/>
      <w:r w:rsidRPr="008A6FC2">
        <w:rPr>
          <w:rFonts w:ascii="Times" w:hAnsi="Times" w:cs="Times"/>
          <w:szCs w:val="22"/>
          <w:lang w:val="sv-SE"/>
        </w:rPr>
        <w:t>konfidentialitetsåtaganden</w:t>
      </w:r>
      <w:proofErr w:type="spellEnd"/>
      <w:r w:rsidRPr="008A6FC2">
        <w:rPr>
          <w:rFonts w:ascii="Times" w:hAnsi="Times" w:cs="Times"/>
          <w:szCs w:val="22"/>
          <w:lang w:val="sv-SE"/>
        </w:rPr>
        <w:t xml:space="preserve"> enligt Avtalet iakttas. Annan användning av Resultat ska ske på villkor överenskomna </w:t>
      </w:r>
      <w:r w:rsidR="0084123D">
        <w:rPr>
          <w:rFonts w:ascii="Times" w:hAnsi="Times" w:cs="Times"/>
          <w:szCs w:val="22"/>
          <w:lang w:val="sv-SE"/>
        </w:rPr>
        <w:t xml:space="preserve">med ägaren/ägarna av Resultatet </w:t>
      </w:r>
      <w:r w:rsidRPr="008A6FC2">
        <w:rPr>
          <w:rFonts w:ascii="Times" w:hAnsi="Times" w:cs="Times"/>
          <w:szCs w:val="22"/>
          <w:lang w:val="sv-SE"/>
        </w:rPr>
        <w:t xml:space="preserve">i separat avtal och </w:t>
      </w:r>
      <w:r w:rsidR="0084123D">
        <w:rPr>
          <w:rFonts w:ascii="Times" w:hAnsi="Times" w:cs="Times"/>
          <w:szCs w:val="22"/>
          <w:lang w:val="sv-SE"/>
        </w:rPr>
        <w:t>med</w:t>
      </w:r>
      <w:r w:rsidRPr="008A6FC2">
        <w:rPr>
          <w:rFonts w:ascii="Times" w:hAnsi="Times" w:cs="Times"/>
          <w:szCs w:val="22"/>
          <w:lang w:val="sv-SE"/>
        </w:rPr>
        <w:t xml:space="preserve"> beaktande av </w:t>
      </w:r>
      <w:r w:rsidR="0084123D">
        <w:rPr>
          <w:rFonts w:ascii="Times" w:hAnsi="Times" w:cs="Times"/>
          <w:szCs w:val="22"/>
          <w:lang w:val="sv-SE"/>
        </w:rPr>
        <w:t xml:space="preserve">tillämpliga </w:t>
      </w:r>
      <w:r w:rsidRPr="008A6FC2">
        <w:rPr>
          <w:rFonts w:ascii="Times" w:hAnsi="Times" w:cs="Times"/>
          <w:szCs w:val="22"/>
          <w:lang w:val="sv-SE"/>
        </w:rPr>
        <w:t>statsstödsregler.</w:t>
      </w:r>
    </w:p>
    <w:p w14:paraId="14B0A57E" w14:textId="77777777" w:rsidR="008A6FC2" w:rsidRPr="008A6FC2" w:rsidRDefault="008A6FC2" w:rsidP="008A6FC2">
      <w:pPr>
        <w:spacing w:line="276" w:lineRule="auto"/>
        <w:jc w:val="both"/>
        <w:rPr>
          <w:rFonts w:ascii="Times" w:hAnsi="Times" w:cs="Times"/>
          <w:szCs w:val="22"/>
          <w:lang w:val="sv-SE"/>
        </w:rPr>
      </w:pPr>
      <w:bookmarkStart w:id="5" w:name="_Hlk122354630"/>
    </w:p>
    <w:p w14:paraId="57C99A8E" w14:textId="51160B96" w:rsidR="008A6FC2" w:rsidRPr="008A6FC2" w:rsidRDefault="008A6FC2" w:rsidP="008A6FC2">
      <w:pPr>
        <w:spacing w:line="276" w:lineRule="auto"/>
        <w:jc w:val="both"/>
        <w:rPr>
          <w:rFonts w:ascii="Times" w:hAnsi="Times" w:cs="Times"/>
          <w:szCs w:val="22"/>
          <w:lang w:val="sv-SE"/>
        </w:rPr>
      </w:pPr>
      <w:r w:rsidRPr="008A6FC2">
        <w:rPr>
          <w:rFonts w:ascii="Times" w:hAnsi="Times" w:cs="Times"/>
          <w:szCs w:val="22"/>
          <w:lang w:val="sv-SE"/>
        </w:rPr>
        <w:t>Part</w:t>
      </w:r>
      <w:r w:rsidR="00D4718C">
        <w:rPr>
          <w:rFonts w:ascii="Times" w:hAnsi="Times" w:cs="Times"/>
          <w:szCs w:val="22"/>
          <w:lang w:val="sv-SE"/>
        </w:rPr>
        <w:t>,</w:t>
      </w:r>
      <w:r w:rsidR="0084123D">
        <w:rPr>
          <w:rFonts w:ascii="Times" w:hAnsi="Times" w:cs="Times"/>
          <w:szCs w:val="22"/>
          <w:lang w:val="sv-SE"/>
        </w:rPr>
        <w:t xml:space="preserve"> vars anställda har rättigheter till Resultat</w:t>
      </w:r>
      <w:r w:rsidR="00D4718C">
        <w:rPr>
          <w:rFonts w:ascii="Times" w:hAnsi="Times" w:cs="Times"/>
          <w:szCs w:val="22"/>
          <w:lang w:val="sv-SE"/>
        </w:rPr>
        <w:t>,</w:t>
      </w:r>
      <w:r w:rsidRPr="008A6FC2">
        <w:rPr>
          <w:rFonts w:ascii="Times" w:hAnsi="Times" w:cs="Times"/>
          <w:szCs w:val="22"/>
          <w:lang w:val="sv-SE"/>
        </w:rPr>
        <w:t xml:space="preserve"> åtar sig att ingå avtal med </w:t>
      </w:r>
      <w:r w:rsidR="0084123D">
        <w:rPr>
          <w:rFonts w:ascii="Times" w:hAnsi="Times" w:cs="Times"/>
          <w:szCs w:val="22"/>
          <w:lang w:val="sv-SE"/>
        </w:rPr>
        <w:t>sina</w:t>
      </w:r>
      <w:r w:rsidRPr="008A6FC2">
        <w:rPr>
          <w:rFonts w:ascii="Times" w:hAnsi="Times" w:cs="Times"/>
          <w:szCs w:val="22"/>
          <w:lang w:val="sv-SE"/>
        </w:rPr>
        <w:t xml:space="preserve"> anställda som deltar i Projektet</w:t>
      </w:r>
      <w:r w:rsidR="00D4718C">
        <w:rPr>
          <w:rFonts w:ascii="Times" w:hAnsi="Times" w:cs="Times"/>
          <w:szCs w:val="22"/>
          <w:lang w:val="sv-SE"/>
        </w:rPr>
        <w:t>,</w:t>
      </w:r>
      <w:r w:rsidRPr="008A6FC2">
        <w:rPr>
          <w:rFonts w:ascii="Times" w:hAnsi="Times" w:cs="Times"/>
          <w:szCs w:val="22"/>
          <w:lang w:val="sv-SE"/>
        </w:rPr>
        <w:t xml:space="preserve"> innebärande att den anställda gör motsvarande åtagande som i de</w:t>
      </w:r>
      <w:r w:rsidR="00A705A1">
        <w:rPr>
          <w:rFonts w:ascii="Times" w:hAnsi="Times" w:cs="Times"/>
          <w:szCs w:val="22"/>
          <w:lang w:val="sv-SE"/>
        </w:rPr>
        <w:t>tt</w:t>
      </w:r>
      <w:r w:rsidRPr="008A6FC2">
        <w:rPr>
          <w:rFonts w:ascii="Times" w:hAnsi="Times" w:cs="Times"/>
          <w:szCs w:val="22"/>
          <w:lang w:val="sv-SE"/>
        </w:rPr>
        <w:t>a Avtal i relation till Resultat, inklusive att tillåta annans nyttjande av Resultat</w:t>
      </w:r>
      <w:r w:rsidR="00A935CC" w:rsidRPr="00A935CC">
        <w:rPr>
          <w:rFonts w:ascii="Times" w:hAnsi="Times" w:cs="Times"/>
          <w:szCs w:val="22"/>
          <w:lang w:val="sv-SE"/>
        </w:rPr>
        <w:t xml:space="preserve"> för att övriga Parter ska förbehållas den rätt till Resultatet som enligt detta Avtal tillkommer dem.</w:t>
      </w:r>
    </w:p>
    <w:p w14:paraId="3F76ABFE" w14:textId="73A4C28C" w:rsidR="008A6FC2" w:rsidRPr="008A6FC2" w:rsidRDefault="008A6FC2" w:rsidP="008A6FC2">
      <w:pPr>
        <w:spacing w:line="276" w:lineRule="auto"/>
        <w:jc w:val="both"/>
        <w:rPr>
          <w:rFonts w:ascii="Times" w:hAnsi="Times" w:cs="Times"/>
          <w:szCs w:val="22"/>
          <w:lang w:val="sv-SE"/>
        </w:rPr>
      </w:pPr>
    </w:p>
    <w:p w14:paraId="3586E066" w14:textId="77777777" w:rsidR="008A6FC2" w:rsidRPr="008A6FC2" w:rsidRDefault="008A6FC2" w:rsidP="008A6FC2">
      <w:pPr>
        <w:pStyle w:val="Rubrik3"/>
        <w:numPr>
          <w:ilvl w:val="0"/>
          <w:numId w:val="32"/>
        </w:numPr>
        <w:rPr>
          <w:rFonts w:ascii="Times" w:hAnsi="Times" w:cs="Times"/>
          <w:sz w:val="22"/>
          <w:szCs w:val="22"/>
          <w:lang w:val="sv-SE"/>
        </w:rPr>
      </w:pPr>
      <w:r w:rsidRPr="008A6FC2">
        <w:rPr>
          <w:rFonts w:ascii="Times" w:hAnsi="Times" w:cs="Times"/>
          <w:sz w:val="22"/>
          <w:szCs w:val="22"/>
          <w:lang w:val="sv-SE"/>
        </w:rPr>
        <w:t xml:space="preserve">Konfidentialitet </w:t>
      </w:r>
    </w:p>
    <w:p w14:paraId="125B6C32" w14:textId="0CD32ED0" w:rsidR="008A6FC2" w:rsidRPr="008A6FC2" w:rsidRDefault="008A6FC2" w:rsidP="008A6FC2">
      <w:pPr>
        <w:spacing w:line="276" w:lineRule="auto"/>
        <w:jc w:val="both"/>
        <w:rPr>
          <w:rFonts w:ascii="Times" w:hAnsi="Times" w:cs="Times"/>
          <w:szCs w:val="22"/>
          <w:lang w:val="sv-SE"/>
        </w:rPr>
      </w:pPr>
      <w:r w:rsidRPr="008A6FC2">
        <w:rPr>
          <w:rFonts w:ascii="Times" w:hAnsi="Times" w:cs="Times"/>
          <w:szCs w:val="22"/>
          <w:lang w:val="sv-SE"/>
        </w:rPr>
        <w:t xml:space="preserve">Parterna kan inom ramen för Projektet komma att lämna varandra information av konfidentiell natur. </w:t>
      </w:r>
    </w:p>
    <w:p w14:paraId="5852640C" w14:textId="77777777" w:rsidR="008A6FC2" w:rsidRPr="008A6FC2" w:rsidRDefault="008A6FC2" w:rsidP="008A6FC2">
      <w:pPr>
        <w:spacing w:line="276" w:lineRule="auto"/>
        <w:jc w:val="both"/>
        <w:rPr>
          <w:rFonts w:ascii="Times" w:hAnsi="Times" w:cs="Times"/>
          <w:szCs w:val="22"/>
          <w:lang w:val="sv-SE"/>
        </w:rPr>
      </w:pPr>
    </w:p>
    <w:p w14:paraId="6BD50ECD" w14:textId="77777777" w:rsidR="008A6FC2" w:rsidRPr="008A6FC2" w:rsidRDefault="008A6FC2" w:rsidP="008A6FC2">
      <w:pPr>
        <w:spacing w:line="276" w:lineRule="auto"/>
        <w:jc w:val="both"/>
        <w:rPr>
          <w:rFonts w:ascii="Times" w:hAnsi="Times" w:cs="Times"/>
          <w:szCs w:val="22"/>
          <w:lang w:val="sv-SE"/>
        </w:rPr>
      </w:pPr>
      <w:r w:rsidRPr="008A6FC2">
        <w:rPr>
          <w:rFonts w:ascii="Times" w:hAnsi="Times" w:cs="Times"/>
          <w:szCs w:val="22"/>
          <w:lang w:val="sv-SE"/>
        </w:rPr>
        <w:t xml:space="preserve">Med ”Konfidentiell information” avses all slags information som Part (”Lämnande Part”) lämnar den andra Parten (”Mottagande Part”) inom ramen för Projektet förutsatt att:  </w:t>
      </w:r>
    </w:p>
    <w:p w14:paraId="67A5C4A2" w14:textId="77777777" w:rsidR="008A6FC2" w:rsidRPr="008A6FC2" w:rsidRDefault="008A6FC2" w:rsidP="008A6FC2">
      <w:pPr>
        <w:pStyle w:val="Liststycke"/>
        <w:numPr>
          <w:ilvl w:val="0"/>
          <w:numId w:val="27"/>
        </w:numPr>
        <w:spacing w:line="276" w:lineRule="auto"/>
        <w:contextualSpacing/>
        <w:jc w:val="both"/>
        <w:rPr>
          <w:rFonts w:ascii="Times" w:hAnsi="Times" w:cs="Times"/>
          <w:szCs w:val="22"/>
          <w:lang w:val="sv-SE"/>
        </w:rPr>
      </w:pPr>
      <w:r w:rsidRPr="008A6FC2">
        <w:rPr>
          <w:rFonts w:ascii="Times" w:hAnsi="Times" w:cs="Times"/>
          <w:szCs w:val="22"/>
          <w:lang w:val="sv-SE"/>
        </w:rPr>
        <w:t xml:space="preserve">för skriftlig information, informationen vid överlämnandet var tydligt märkt med beteckningen ”konfidentiell” och </w:t>
      </w:r>
    </w:p>
    <w:p w14:paraId="5D7565EC" w14:textId="77777777" w:rsidR="008A6FC2" w:rsidRPr="008A6FC2" w:rsidRDefault="008A6FC2" w:rsidP="008A6FC2">
      <w:pPr>
        <w:pStyle w:val="Liststycke"/>
        <w:numPr>
          <w:ilvl w:val="0"/>
          <w:numId w:val="27"/>
        </w:numPr>
        <w:spacing w:line="276" w:lineRule="auto"/>
        <w:contextualSpacing/>
        <w:jc w:val="both"/>
        <w:rPr>
          <w:rFonts w:ascii="Times" w:hAnsi="Times" w:cs="Times"/>
          <w:szCs w:val="22"/>
          <w:lang w:val="sv-SE"/>
        </w:rPr>
      </w:pPr>
      <w:r w:rsidRPr="008A6FC2">
        <w:rPr>
          <w:rFonts w:ascii="Times" w:hAnsi="Times" w:cs="Times"/>
          <w:szCs w:val="22"/>
          <w:lang w:val="sv-SE"/>
        </w:rPr>
        <w:t>för icke skriftlig information, det vid tidpunkten för överlämnandet tydligt upplyses Mottagande Part om att informationen är att betrakta som konfidentiell och Lämnande Part bekräftar detta skriftligen inom tio (10) arbetsdagar från tidpunkten för överlämnandet.</w:t>
      </w:r>
    </w:p>
    <w:p w14:paraId="7BD3FE39" w14:textId="77777777" w:rsidR="008A6FC2" w:rsidRPr="008A6FC2" w:rsidRDefault="008A6FC2" w:rsidP="008A6FC2">
      <w:pPr>
        <w:pStyle w:val="Liststycke"/>
        <w:spacing w:line="276" w:lineRule="auto"/>
        <w:ind w:left="426"/>
        <w:jc w:val="both"/>
        <w:rPr>
          <w:rFonts w:ascii="Times" w:hAnsi="Times" w:cs="Times"/>
          <w:szCs w:val="22"/>
          <w:lang w:val="sv-SE"/>
        </w:rPr>
      </w:pPr>
    </w:p>
    <w:p w14:paraId="0ECCDBB4" w14:textId="77777777" w:rsidR="008A6FC2" w:rsidRPr="008A6FC2" w:rsidRDefault="008A6FC2" w:rsidP="008A6FC2">
      <w:pPr>
        <w:spacing w:line="276" w:lineRule="auto"/>
        <w:jc w:val="both"/>
        <w:rPr>
          <w:rFonts w:ascii="Times" w:hAnsi="Times" w:cs="Times"/>
          <w:szCs w:val="22"/>
          <w:lang w:val="sv-SE"/>
        </w:rPr>
      </w:pPr>
      <w:r w:rsidRPr="008A6FC2">
        <w:rPr>
          <w:rFonts w:ascii="Times" w:hAnsi="Times" w:cs="Times"/>
          <w:szCs w:val="22"/>
          <w:lang w:val="sv-SE"/>
        </w:rPr>
        <w:t xml:space="preserve">Konfidentiell Information innefattar inte sådan information som </w:t>
      </w:r>
    </w:p>
    <w:p w14:paraId="641539C4" w14:textId="77777777" w:rsidR="008A6FC2" w:rsidRPr="008A6FC2" w:rsidRDefault="008A6FC2" w:rsidP="008A6FC2">
      <w:pPr>
        <w:pStyle w:val="Liststycke"/>
        <w:numPr>
          <w:ilvl w:val="0"/>
          <w:numId w:val="27"/>
        </w:numPr>
        <w:spacing w:line="276" w:lineRule="auto"/>
        <w:contextualSpacing/>
        <w:jc w:val="both"/>
        <w:rPr>
          <w:rFonts w:ascii="Times" w:hAnsi="Times" w:cs="Times"/>
          <w:szCs w:val="22"/>
          <w:lang w:val="sv-SE"/>
        </w:rPr>
      </w:pPr>
      <w:r w:rsidRPr="008A6FC2">
        <w:rPr>
          <w:rFonts w:ascii="Times" w:hAnsi="Times" w:cs="Times"/>
          <w:szCs w:val="22"/>
          <w:lang w:val="sv-SE"/>
        </w:rPr>
        <w:t xml:space="preserve">är eller blir allmänt känd på annat sätt än genom brott mot detta Avtal, </w:t>
      </w:r>
    </w:p>
    <w:p w14:paraId="1D5608F2" w14:textId="77777777" w:rsidR="008A6FC2" w:rsidRPr="008A6FC2" w:rsidRDefault="008A6FC2" w:rsidP="008A6FC2">
      <w:pPr>
        <w:pStyle w:val="Liststycke"/>
        <w:numPr>
          <w:ilvl w:val="0"/>
          <w:numId w:val="27"/>
        </w:numPr>
        <w:spacing w:line="276" w:lineRule="auto"/>
        <w:contextualSpacing/>
        <w:jc w:val="both"/>
        <w:rPr>
          <w:rFonts w:ascii="Times" w:hAnsi="Times" w:cs="Times"/>
          <w:szCs w:val="22"/>
          <w:lang w:val="sv-SE"/>
        </w:rPr>
      </w:pPr>
      <w:r w:rsidRPr="008A6FC2">
        <w:rPr>
          <w:rFonts w:ascii="Times" w:hAnsi="Times" w:cs="Times"/>
          <w:szCs w:val="22"/>
          <w:lang w:val="sv-SE"/>
        </w:rPr>
        <w:t xml:space="preserve">som Part kan visa var i dess besittning vid tidpunkten för Avtalets tecknande, </w:t>
      </w:r>
    </w:p>
    <w:p w14:paraId="08A1DF3E" w14:textId="77777777" w:rsidR="008A6FC2" w:rsidRPr="008A6FC2" w:rsidRDefault="008A6FC2" w:rsidP="008A6FC2">
      <w:pPr>
        <w:pStyle w:val="Liststycke"/>
        <w:numPr>
          <w:ilvl w:val="0"/>
          <w:numId w:val="27"/>
        </w:numPr>
        <w:spacing w:line="276" w:lineRule="auto"/>
        <w:contextualSpacing/>
        <w:jc w:val="both"/>
        <w:rPr>
          <w:rFonts w:ascii="Times" w:hAnsi="Times" w:cs="Times"/>
          <w:szCs w:val="22"/>
          <w:lang w:val="sv-SE"/>
        </w:rPr>
      </w:pPr>
      <w:r w:rsidRPr="008A6FC2">
        <w:rPr>
          <w:rFonts w:ascii="Times" w:hAnsi="Times" w:cs="Times"/>
          <w:szCs w:val="22"/>
          <w:lang w:val="sv-SE"/>
        </w:rPr>
        <w:t xml:space="preserve">som Part behörigen fått kännedom om oberoende av den andra Parten eller </w:t>
      </w:r>
    </w:p>
    <w:p w14:paraId="44FE1142" w14:textId="77777777" w:rsidR="008A6FC2" w:rsidRPr="008A6FC2" w:rsidRDefault="008A6FC2" w:rsidP="008A6FC2">
      <w:pPr>
        <w:pStyle w:val="Liststycke"/>
        <w:numPr>
          <w:ilvl w:val="0"/>
          <w:numId w:val="27"/>
        </w:numPr>
        <w:spacing w:line="276" w:lineRule="auto"/>
        <w:contextualSpacing/>
        <w:jc w:val="both"/>
        <w:rPr>
          <w:rFonts w:ascii="Times" w:hAnsi="Times" w:cs="Times"/>
          <w:szCs w:val="22"/>
          <w:lang w:val="sv-SE"/>
        </w:rPr>
      </w:pPr>
      <w:r w:rsidRPr="008A6FC2">
        <w:rPr>
          <w:rFonts w:ascii="Times" w:hAnsi="Times" w:cs="Times"/>
          <w:szCs w:val="22"/>
          <w:lang w:val="sv-SE"/>
        </w:rPr>
        <w:t xml:space="preserve">som efter tidpunkten för Avtalets tecknande bevisligen tagits fram hos Part på egen hand oberoende av information som delgivits denne under detta Avtal. </w:t>
      </w:r>
    </w:p>
    <w:p w14:paraId="61E8F29B" w14:textId="77777777" w:rsidR="008A6FC2" w:rsidRPr="008A6FC2" w:rsidRDefault="008A6FC2" w:rsidP="008A6FC2">
      <w:pPr>
        <w:spacing w:line="276" w:lineRule="auto"/>
        <w:jc w:val="both"/>
        <w:rPr>
          <w:rFonts w:ascii="Times" w:hAnsi="Times" w:cs="Times"/>
          <w:szCs w:val="22"/>
          <w:lang w:val="sv-SE"/>
        </w:rPr>
      </w:pPr>
    </w:p>
    <w:p w14:paraId="40B01826" w14:textId="77777777" w:rsidR="008A6FC2" w:rsidRPr="008A6FC2" w:rsidRDefault="008A6FC2" w:rsidP="008A6FC2">
      <w:pPr>
        <w:spacing w:line="276" w:lineRule="auto"/>
        <w:jc w:val="both"/>
        <w:rPr>
          <w:rFonts w:ascii="Times" w:hAnsi="Times" w:cs="Times"/>
          <w:szCs w:val="22"/>
          <w:lang w:val="sv-SE"/>
        </w:rPr>
      </w:pPr>
      <w:r w:rsidRPr="008A6FC2">
        <w:rPr>
          <w:rFonts w:ascii="Times" w:hAnsi="Times" w:cs="Times"/>
          <w:szCs w:val="22"/>
          <w:lang w:val="sv-SE"/>
        </w:rPr>
        <w:t>Konfidentialitet gäller heller inte för sådan information som Mottagande Part lämnar ut på grund av lag eller motsvarande tvingande bestämmelse, domstols dom eller administrativt beslut av behörig myndighet.</w:t>
      </w:r>
    </w:p>
    <w:p w14:paraId="3E9B3C9A" w14:textId="77777777" w:rsidR="008A6FC2" w:rsidRPr="008A6FC2" w:rsidRDefault="008A6FC2" w:rsidP="008A6FC2">
      <w:pPr>
        <w:spacing w:line="276" w:lineRule="auto"/>
        <w:jc w:val="both"/>
        <w:rPr>
          <w:rFonts w:ascii="Times" w:hAnsi="Times" w:cs="Times"/>
          <w:szCs w:val="22"/>
          <w:lang w:val="sv-SE"/>
        </w:rPr>
      </w:pPr>
    </w:p>
    <w:p w14:paraId="6470AEC5" w14:textId="1E1EED91" w:rsidR="008A6FC2" w:rsidRPr="008A6FC2" w:rsidRDefault="008A6FC2" w:rsidP="008A6FC2">
      <w:pPr>
        <w:spacing w:line="276" w:lineRule="auto"/>
        <w:jc w:val="both"/>
        <w:rPr>
          <w:rFonts w:ascii="Times" w:hAnsi="Times" w:cs="Times"/>
          <w:szCs w:val="22"/>
          <w:lang w:val="sv-SE"/>
        </w:rPr>
      </w:pPr>
      <w:r w:rsidRPr="008A6FC2">
        <w:rPr>
          <w:rFonts w:ascii="Times" w:hAnsi="Times" w:cs="Times"/>
          <w:szCs w:val="22"/>
          <w:lang w:val="sv-SE"/>
        </w:rPr>
        <w:t xml:space="preserve">Mottagande Part förbinder sig att behandla mottagen Konfidentiell Information strikt konfidentiellt och inte avslöja någon del av den för tredje man, att inte utnyttja Konfidentiell Information för annat syfte än för </w:t>
      </w:r>
      <w:r w:rsidR="004B15E6">
        <w:rPr>
          <w:rFonts w:ascii="Times" w:hAnsi="Times" w:cs="Times"/>
          <w:szCs w:val="22"/>
          <w:lang w:val="sv-SE"/>
        </w:rPr>
        <w:t>Projektets</w:t>
      </w:r>
      <w:r w:rsidR="004B15E6" w:rsidRPr="008A6FC2">
        <w:rPr>
          <w:rFonts w:ascii="Times" w:hAnsi="Times" w:cs="Times"/>
          <w:szCs w:val="22"/>
          <w:lang w:val="sv-SE"/>
        </w:rPr>
        <w:t xml:space="preserve"> </w:t>
      </w:r>
      <w:r w:rsidRPr="008A6FC2">
        <w:rPr>
          <w:rFonts w:ascii="Times" w:hAnsi="Times" w:cs="Times"/>
          <w:szCs w:val="22"/>
          <w:lang w:val="sv-SE"/>
        </w:rPr>
        <w:t xml:space="preserve">genomförande samt att inte sprida Konfidentiell Information inom den egna organisationen utöver vad som är nödvändigt för </w:t>
      </w:r>
      <w:r w:rsidR="00B662D0">
        <w:rPr>
          <w:rFonts w:ascii="Times" w:hAnsi="Times" w:cs="Times"/>
          <w:szCs w:val="22"/>
          <w:lang w:val="sv-SE"/>
        </w:rPr>
        <w:t>Projektets</w:t>
      </w:r>
      <w:r w:rsidRPr="008A6FC2">
        <w:rPr>
          <w:rFonts w:ascii="Times" w:hAnsi="Times" w:cs="Times"/>
          <w:szCs w:val="22"/>
          <w:lang w:val="sv-SE"/>
        </w:rPr>
        <w:t xml:space="preserve"> genomförande.</w:t>
      </w:r>
    </w:p>
    <w:p w14:paraId="51ED98B4" w14:textId="77777777" w:rsidR="008A6FC2" w:rsidRPr="008A6FC2" w:rsidRDefault="008A6FC2" w:rsidP="008A6FC2">
      <w:pPr>
        <w:spacing w:line="276" w:lineRule="auto"/>
        <w:jc w:val="both"/>
        <w:rPr>
          <w:rFonts w:ascii="Times" w:hAnsi="Times" w:cs="Times"/>
          <w:szCs w:val="22"/>
          <w:lang w:val="sv-SE"/>
        </w:rPr>
      </w:pPr>
    </w:p>
    <w:p w14:paraId="230802C4" w14:textId="238CA859" w:rsidR="008A6FC2" w:rsidRDefault="008A6FC2" w:rsidP="008A6FC2">
      <w:pPr>
        <w:spacing w:line="276" w:lineRule="auto"/>
        <w:jc w:val="both"/>
        <w:rPr>
          <w:rFonts w:ascii="Times" w:hAnsi="Times" w:cs="Times"/>
          <w:szCs w:val="22"/>
          <w:lang w:val="sv-SE"/>
        </w:rPr>
      </w:pPr>
      <w:r w:rsidRPr="008A6FC2">
        <w:rPr>
          <w:rFonts w:ascii="Times" w:hAnsi="Times" w:cs="Times"/>
          <w:szCs w:val="22"/>
          <w:lang w:val="sv-SE"/>
        </w:rPr>
        <w:t xml:space="preserve">Ovanstående sekretessbestämmelser gäller i tre (3) år efter det att </w:t>
      </w:r>
      <w:r w:rsidR="004B15E6">
        <w:rPr>
          <w:rFonts w:ascii="Times" w:hAnsi="Times" w:cs="Times"/>
          <w:szCs w:val="22"/>
          <w:lang w:val="sv-SE"/>
        </w:rPr>
        <w:t xml:space="preserve">Avtalet </w:t>
      </w:r>
      <w:r w:rsidRPr="008A6FC2">
        <w:rPr>
          <w:rFonts w:ascii="Times" w:hAnsi="Times" w:cs="Times"/>
          <w:szCs w:val="22"/>
          <w:lang w:val="sv-SE"/>
        </w:rPr>
        <w:t>löper ut enligt avsnitt 1</w:t>
      </w:r>
      <w:r w:rsidR="00B90C44">
        <w:rPr>
          <w:rFonts w:ascii="Times" w:hAnsi="Times" w:cs="Times"/>
          <w:szCs w:val="22"/>
          <w:lang w:val="sv-SE"/>
        </w:rPr>
        <w:t>3</w:t>
      </w:r>
      <w:r w:rsidRPr="008A6FC2">
        <w:rPr>
          <w:rFonts w:ascii="Times" w:hAnsi="Times" w:cs="Times"/>
          <w:szCs w:val="22"/>
          <w:lang w:val="sv-SE"/>
        </w:rPr>
        <w:t xml:space="preserve">, dock aldrig längre än </w:t>
      </w:r>
      <w:r w:rsidR="006C55EC">
        <w:rPr>
          <w:rFonts w:ascii="Times" w:hAnsi="Times" w:cs="Times"/>
          <w:szCs w:val="22"/>
          <w:lang w:val="sv-SE"/>
        </w:rPr>
        <w:t>tio (</w:t>
      </w:r>
      <w:r w:rsidRPr="008A6FC2">
        <w:rPr>
          <w:rFonts w:ascii="Times" w:hAnsi="Times" w:cs="Times"/>
          <w:szCs w:val="22"/>
          <w:lang w:val="sv-SE"/>
        </w:rPr>
        <w:t>10</w:t>
      </w:r>
      <w:r w:rsidR="006C55EC">
        <w:rPr>
          <w:rFonts w:ascii="Times" w:hAnsi="Times" w:cs="Times"/>
          <w:szCs w:val="22"/>
          <w:lang w:val="sv-SE"/>
        </w:rPr>
        <w:t>)</w:t>
      </w:r>
      <w:r w:rsidRPr="008A6FC2">
        <w:rPr>
          <w:rFonts w:ascii="Times" w:hAnsi="Times" w:cs="Times"/>
          <w:szCs w:val="22"/>
          <w:lang w:val="sv-SE"/>
        </w:rPr>
        <w:t xml:space="preserve"> år från det att informationen mottagits.</w:t>
      </w:r>
    </w:p>
    <w:p w14:paraId="28E109EF" w14:textId="5C46DD28" w:rsidR="00414CF3" w:rsidRDefault="00414CF3" w:rsidP="008A6FC2">
      <w:pPr>
        <w:spacing w:line="276" w:lineRule="auto"/>
        <w:jc w:val="both"/>
        <w:rPr>
          <w:rFonts w:ascii="Times" w:hAnsi="Times" w:cs="Times"/>
          <w:szCs w:val="22"/>
          <w:lang w:val="sv-SE"/>
        </w:rPr>
      </w:pPr>
    </w:p>
    <w:p w14:paraId="259F3561" w14:textId="0201947A" w:rsidR="00414CF3" w:rsidRPr="00414CF3" w:rsidRDefault="00881072" w:rsidP="008A6FC2">
      <w:pPr>
        <w:spacing w:line="276" w:lineRule="auto"/>
        <w:jc w:val="both"/>
        <w:rPr>
          <w:rFonts w:ascii="Times" w:hAnsi="Times" w:cs="Times"/>
          <w:szCs w:val="22"/>
          <w:lang w:val="sv-SE"/>
        </w:rPr>
      </w:pPr>
      <w:r>
        <w:rPr>
          <w:rFonts w:ascii="Times" w:hAnsi="Times" w:cs="Times"/>
          <w:szCs w:val="22"/>
          <w:lang w:val="sv-SE"/>
        </w:rPr>
        <w:t>För Part som är svensk myndighet gäller</w:t>
      </w:r>
      <w:r w:rsidRPr="00414CF3">
        <w:rPr>
          <w:rFonts w:ascii="Times" w:hAnsi="Times" w:cs="Times"/>
          <w:szCs w:val="22"/>
          <w:lang w:val="sv-SE"/>
        </w:rPr>
        <w:t xml:space="preserve"> </w:t>
      </w:r>
      <w:r w:rsidR="00414CF3" w:rsidRPr="00414CF3">
        <w:rPr>
          <w:rFonts w:ascii="Times" w:hAnsi="Times" w:cs="Times"/>
          <w:szCs w:val="22"/>
          <w:lang w:val="sv-SE"/>
        </w:rPr>
        <w:t>åtagande enligt denna punkt 6 med förbehåll för tryckfri</w:t>
      </w:r>
      <w:r w:rsidR="00414CF3" w:rsidRPr="00414CF3">
        <w:rPr>
          <w:rFonts w:ascii="Times" w:hAnsi="Times" w:cs="Times"/>
          <w:szCs w:val="22"/>
          <w:lang w:val="sv-SE"/>
        </w:rPr>
        <w:softHyphen/>
        <w:t>hetsförordningens (1949:105) och offentlighets- och sekretesslagens (2009:400) bestämmelser.</w:t>
      </w:r>
    </w:p>
    <w:p w14:paraId="12C861A9" w14:textId="77777777" w:rsidR="008A6FC2" w:rsidRPr="008A6FC2" w:rsidRDefault="008A6FC2" w:rsidP="008A6FC2">
      <w:pPr>
        <w:spacing w:line="276" w:lineRule="auto"/>
        <w:jc w:val="both"/>
        <w:rPr>
          <w:rFonts w:ascii="Times" w:hAnsi="Times" w:cs="Times"/>
          <w:szCs w:val="22"/>
          <w:lang w:val="sv-SE"/>
        </w:rPr>
      </w:pPr>
    </w:p>
    <w:bookmarkEnd w:id="5"/>
    <w:p w14:paraId="13D0F16B" w14:textId="77777777" w:rsidR="008A6FC2" w:rsidRPr="008A6FC2" w:rsidRDefault="008A6FC2" w:rsidP="008A6FC2">
      <w:pPr>
        <w:pStyle w:val="Rubrik3"/>
        <w:numPr>
          <w:ilvl w:val="0"/>
          <w:numId w:val="32"/>
        </w:numPr>
        <w:rPr>
          <w:rFonts w:ascii="Times" w:hAnsi="Times" w:cs="Times"/>
          <w:sz w:val="22"/>
          <w:szCs w:val="22"/>
          <w:lang w:val="sv-SE"/>
        </w:rPr>
      </w:pPr>
      <w:r w:rsidRPr="008A6FC2">
        <w:rPr>
          <w:rFonts w:ascii="Times" w:hAnsi="Times" w:cs="Times"/>
          <w:sz w:val="22"/>
          <w:szCs w:val="22"/>
          <w:lang w:val="sv-SE"/>
        </w:rPr>
        <w:t>Publicering</w:t>
      </w:r>
    </w:p>
    <w:p w14:paraId="51CA5BDA" w14:textId="77777777" w:rsidR="008A6FC2" w:rsidRPr="008A6FC2" w:rsidRDefault="008A6FC2" w:rsidP="008A6FC2">
      <w:pPr>
        <w:spacing w:line="276" w:lineRule="auto"/>
        <w:jc w:val="both"/>
        <w:rPr>
          <w:rFonts w:ascii="Times" w:hAnsi="Times" w:cs="Times"/>
          <w:szCs w:val="22"/>
          <w:lang w:val="sv-SE"/>
        </w:rPr>
      </w:pPr>
      <w:r w:rsidRPr="008A6FC2">
        <w:rPr>
          <w:rFonts w:ascii="Times" w:hAnsi="Times" w:cs="Times"/>
          <w:szCs w:val="22"/>
          <w:lang w:val="sv-SE"/>
        </w:rPr>
        <w:t>Resultaten ska publiceras eller på annat sätt offentliggöras enligt god akademisk sed och i enlighet med de krav som framgår av Bidragsvillkoren.</w:t>
      </w:r>
    </w:p>
    <w:p w14:paraId="5B32AD0F" w14:textId="77777777" w:rsidR="008A6FC2" w:rsidRPr="008A6FC2" w:rsidRDefault="008A6FC2" w:rsidP="008A6FC2">
      <w:pPr>
        <w:spacing w:line="276" w:lineRule="auto"/>
        <w:jc w:val="both"/>
        <w:rPr>
          <w:rFonts w:ascii="Times" w:hAnsi="Times" w:cs="Times"/>
          <w:szCs w:val="22"/>
          <w:lang w:val="sv-SE"/>
        </w:rPr>
      </w:pPr>
    </w:p>
    <w:p w14:paraId="422603BF" w14:textId="77777777" w:rsidR="008A6FC2" w:rsidRPr="008A6FC2" w:rsidRDefault="008A6FC2" w:rsidP="008A6FC2">
      <w:pPr>
        <w:spacing w:line="276" w:lineRule="auto"/>
        <w:jc w:val="both"/>
        <w:rPr>
          <w:rFonts w:ascii="Times" w:hAnsi="Times" w:cs="Times"/>
          <w:szCs w:val="22"/>
          <w:lang w:val="sv-SE"/>
        </w:rPr>
      </w:pPr>
      <w:bookmarkStart w:id="6" w:name="_Hlk122355173"/>
      <w:r w:rsidRPr="008A6FC2">
        <w:rPr>
          <w:rFonts w:ascii="Times" w:hAnsi="Times" w:cs="Times"/>
          <w:szCs w:val="22"/>
          <w:lang w:val="sv-SE"/>
        </w:rPr>
        <w:t>Part äger rätt att, i enlighet med akademisk praxis, publicera Resultat av Projektet. För gemensamma Resultat ska publicering ske i samförstånd med övriga upphovsmän.</w:t>
      </w:r>
    </w:p>
    <w:p w14:paraId="476A946C" w14:textId="77777777" w:rsidR="008A6FC2" w:rsidRPr="008A6FC2" w:rsidRDefault="008A6FC2" w:rsidP="008A6FC2">
      <w:pPr>
        <w:spacing w:line="276" w:lineRule="auto"/>
        <w:jc w:val="both"/>
        <w:rPr>
          <w:rFonts w:ascii="Times" w:hAnsi="Times" w:cs="Times"/>
          <w:szCs w:val="22"/>
          <w:lang w:val="sv-SE"/>
        </w:rPr>
      </w:pPr>
    </w:p>
    <w:p w14:paraId="5ECCCB80" w14:textId="77777777" w:rsidR="008A6FC2" w:rsidRPr="008A6FC2" w:rsidRDefault="008A6FC2" w:rsidP="008A6FC2">
      <w:pPr>
        <w:spacing w:line="276" w:lineRule="auto"/>
        <w:jc w:val="both"/>
        <w:rPr>
          <w:rFonts w:ascii="Times" w:hAnsi="Times" w:cs="Times"/>
          <w:szCs w:val="22"/>
          <w:lang w:val="sv-SE"/>
        </w:rPr>
      </w:pPr>
      <w:r w:rsidRPr="008A6FC2">
        <w:rPr>
          <w:rFonts w:ascii="Times" w:hAnsi="Times" w:cs="Times"/>
          <w:szCs w:val="22"/>
          <w:lang w:val="sv-SE"/>
        </w:rPr>
        <w:t>Innan Resultat från Projektet lämnas för publicering eller på annat sätt görs offentligt ska Part beredas möjlighet att under högst 30 kalenderdagar granska utkastet till publikation/material. Den granskande Parten har därvid rätt att skriftligen kräva att publiceringen/offentliggörandet senareläggs för att möjliggöra sökande av patent eller annat motsvarande immateriellt skydd. Begärs sådan senareläggning inom angiven granskningsperiod får informationen inte publiceras eller på annat sätt offentliggöras inom en tid av högst 90 kalenderdagar från begäran om fördröjning.</w:t>
      </w:r>
    </w:p>
    <w:p w14:paraId="71A7C64A" w14:textId="77777777" w:rsidR="008A6FC2" w:rsidRPr="008A6FC2" w:rsidRDefault="008A6FC2" w:rsidP="008A6FC2">
      <w:pPr>
        <w:spacing w:line="276" w:lineRule="auto"/>
        <w:jc w:val="both"/>
        <w:rPr>
          <w:rFonts w:ascii="Times" w:hAnsi="Times" w:cs="Times"/>
          <w:szCs w:val="22"/>
          <w:lang w:val="sv-SE"/>
        </w:rPr>
      </w:pPr>
    </w:p>
    <w:p w14:paraId="4C6EE816" w14:textId="77777777" w:rsidR="008A6FC2" w:rsidRPr="008A6FC2" w:rsidRDefault="008A6FC2" w:rsidP="008A6FC2">
      <w:pPr>
        <w:spacing w:line="276" w:lineRule="auto"/>
        <w:jc w:val="both"/>
        <w:rPr>
          <w:rFonts w:ascii="Times" w:hAnsi="Times" w:cs="Times"/>
          <w:szCs w:val="22"/>
          <w:lang w:val="sv-SE"/>
        </w:rPr>
      </w:pPr>
      <w:r w:rsidRPr="008A6FC2">
        <w:rPr>
          <w:rFonts w:ascii="Times" w:hAnsi="Times" w:cs="Times"/>
          <w:szCs w:val="22"/>
          <w:lang w:val="sv-SE"/>
        </w:rPr>
        <w:t>Konfidentiell Information får inte publiceras/offentliggöras utan Lämnande Parts skriftliga medgivande.</w:t>
      </w:r>
    </w:p>
    <w:bookmarkEnd w:id="6"/>
    <w:p w14:paraId="55CA80B6" w14:textId="77777777" w:rsidR="008A6FC2" w:rsidRPr="008A6FC2" w:rsidRDefault="008A6FC2" w:rsidP="008A6FC2">
      <w:pPr>
        <w:rPr>
          <w:rFonts w:ascii="Times" w:hAnsi="Times" w:cs="Times"/>
          <w:szCs w:val="22"/>
          <w:lang w:val="sv-SE"/>
        </w:rPr>
      </w:pPr>
    </w:p>
    <w:p w14:paraId="65B07F02" w14:textId="71FCB794" w:rsidR="008A6FC2" w:rsidRPr="008A6FC2" w:rsidRDefault="008A6FC2" w:rsidP="00AA3C8D">
      <w:pPr>
        <w:spacing w:line="276" w:lineRule="auto"/>
        <w:jc w:val="both"/>
        <w:rPr>
          <w:rFonts w:ascii="Times" w:hAnsi="Times" w:cs="Times"/>
          <w:szCs w:val="22"/>
          <w:lang w:val="sv-SE"/>
        </w:rPr>
      </w:pPr>
      <w:r w:rsidRPr="008A6FC2">
        <w:rPr>
          <w:rFonts w:ascii="Times" w:hAnsi="Times" w:cs="Times"/>
          <w:szCs w:val="22"/>
          <w:lang w:val="sv-SE"/>
        </w:rPr>
        <w:t xml:space="preserve">Vid all publicering ska på lämpligt sätt upplysas om vem eller vilka som är upphovsmän samt att publiceringen är hänförlig till Projektet (inklusive referenser till Finansiär som eventuella krävs enligt Bidragsvillkoren).  </w:t>
      </w:r>
    </w:p>
    <w:p w14:paraId="071BA9B9" w14:textId="4B4AC28C" w:rsidR="008A6FC2" w:rsidRPr="008A6FC2" w:rsidRDefault="008A6FC2" w:rsidP="00AA3C8D">
      <w:pPr>
        <w:spacing w:line="276" w:lineRule="auto"/>
        <w:jc w:val="both"/>
        <w:rPr>
          <w:rFonts w:ascii="Times" w:hAnsi="Times" w:cs="Times"/>
          <w:szCs w:val="22"/>
          <w:lang w:val="sv-SE" w:eastAsia="sv-SE"/>
        </w:rPr>
      </w:pPr>
    </w:p>
    <w:p w14:paraId="0962D45E" w14:textId="77777777" w:rsidR="008A6FC2" w:rsidRPr="008A6FC2" w:rsidRDefault="008A6FC2" w:rsidP="008A6FC2">
      <w:pPr>
        <w:pStyle w:val="Rubrik3"/>
        <w:numPr>
          <w:ilvl w:val="0"/>
          <w:numId w:val="32"/>
        </w:numPr>
        <w:rPr>
          <w:rFonts w:ascii="Times" w:hAnsi="Times" w:cs="Times"/>
          <w:sz w:val="22"/>
          <w:szCs w:val="22"/>
          <w:lang w:val="sv-SE"/>
        </w:rPr>
      </w:pPr>
      <w:r w:rsidRPr="008A6FC2">
        <w:rPr>
          <w:rFonts w:ascii="Times" w:hAnsi="Times" w:cs="Times"/>
          <w:sz w:val="22"/>
          <w:szCs w:val="22"/>
          <w:lang w:val="sv-SE"/>
        </w:rPr>
        <w:t>Efterlevnad av lagar och regler</w:t>
      </w:r>
    </w:p>
    <w:p w14:paraId="2F79C310" w14:textId="6227508B" w:rsidR="008A6FC2" w:rsidRPr="00125977" w:rsidRDefault="008A6FC2" w:rsidP="008A6FC2">
      <w:pPr>
        <w:spacing w:line="276" w:lineRule="auto"/>
        <w:jc w:val="both"/>
        <w:rPr>
          <w:rFonts w:ascii="Times" w:hAnsi="Times" w:cs="Times"/>
          <w:szCs w:val="22"/>
          <w:lang w:val="sv-SE"/>
        </w:rPr>
      </w:pPr>
      <w:r w:rsidRPr="008A6FC2">
        <w:rPr>
          <w:rFonts w:ascii="Times" w:hAnsi="Times" w:cs="Times"/>
          <w:szCs w:val="22"/>
          <w:lang w:val="sv-SE"/>
        </w:rPr>
        <w:t>Parterna åtar sig att följa tillämpliga lagar och regler vid utförandet av Projektet</w:t>
      </w:r>
      <w:r w:rsidR="00125977">
        <w:rPr>
          <w:rFonts w:ascii="Times" w:hAnsi="Times" w:cs="Times"/>
          <w:szCs w:val="22"/>
          <w:lang w:val="sv-SE"/>
        </w:rPr>
        <w:t xml:space="preserve"> </w:t>
      </w:r>
      <w:r w:rsidR="00125977" w:rsidRPr="00125977">
        <w:rPr>
          <w:rFonts w:ascii="Times" w:hAnsi="Times" w:cs="Times"/>
          <w:szCs w:val="22"/>
          <w:lang w:val="sv-SE"/>
        </w:rPr>
        <w:t xml:space="preserve">även innefattande att Part innehar erforderliga godkännanden från etikprövningsmyndighet.  </w:t>
      </w:r>
    </w:p>
    <w:p w14:paraId="6D3CF708" w14:textId="77777777" w:rsidR="008A6FC2" w:rsidRPr="008A6FC2" w:rsidRDefault="008A6FC2" w:rsidP="008A6FC2">
      <w:pPr>
        <w:spacing w:line="276" w:lineRule="auto"/>
        <w:jc w:val="both"/>
        <w:rPr>
          <w:rFonts w:ascii="Times" w:hAnsi="Times" w:cs="Times"/>
          <w:szCs w:val="22"/>
          <w:lang w:val="sv-SE"/>
        </w:rPr>
      </w:pPr>
    </w:p>
    <w:p w14:paraId="56DDCCEA" w14:textId="77777777" w:rsidR="008A6FC2" w:rsidRPr="008A6FC2" w:rsidRDefault="008A6FC2" w:rsidP="008A6FC2">
      <w:pPr>
        <w:spacing w:line="276" w:lineRule="auto"/>
        <w:jc w:val="both"/>
        <w:rPr>
          <w:rFonts w:ascii="Times" w:hAnsi="Times" w:cs="Times"/>
          <w:szCs w:val="22"/>
          <w:lang w:val="sv-SE"/>
        </w:rPr>
      </w:pPr>
      <w:r w:rsidRPr="008A6FC2">
        <w:rPr>
          <w:rFonts w:ascii="Times" w:hAnsi="Times" w:cs="Times"/>
          <w:szCs w:val="22"/>
          <w:lang w:val="sv-SE"/>
        </w:rPr>
        <w:t xml:space="preserve">För det fall Projektet medför behandling av personuppgifter gäller följande: </w:t>
      </w:r>
    </w:p>
    <w:p w14:paraId="160B1323" w14:textId="77777777" w:rsidR="008A6FC2" w:rsidRPr="008A6FC2" w:rsidRDefault="008A6FC2" w:rsidP="008A6FC2">
      <w:pPr>
        <w:spacing w:line="276" w:lineRule="auto"/>
        <w:rPr>
          <w:rFonts w:ascii="Times" w:hAnsi="Times" w:cs="Times"/>
          <w:szCs w:val="22"/>
          <w:lang w:val="sv-SE"/>
        </w:rPr>
      </w:pPr>
    </w:p>
    <w:p w14:paraId="41E9EF4B" w14:textId="743BECDB" w:rsidR="008A6FC2" w:rsidRPr="008A6FC2" w:rsidRDefault="008A6FC2" w:rsidP="008A6FC2">
      <w:pPr>
        <w:spacing w:line="276" w:lineRule="auto"/>
        <w:jc w:val="both"/>
        <w:rPr>
          <w:rFonts w:ascii="Times" w:hAnsi="Times" w:cs="Times"/>
          <w:szCs w:val="22"/>
          <w:lang w:val="sv-SE"/>
        </w:rPr>
      </w:pPr>
      <w:commentRangeStart w:id="7"/>
      <w:r w:rsidRPr="008A6FC2">
        <w:rPr>
          <w:rFonts w:ascii="Times" w:hAnsi="Times" w:cs="Times"/>
          <w:szCs w:val="22"/>
          <w:lang w:val="sv-SE"/>
        </w:rPr>
        <w:t xml:space="preserve">[Vardera </w:t>
      </w:r>
      <w:r w:rsidR="004A0641">
        <w:rPr>
          <w:rFonts w:ascii="Times" w:hAnsi="Times" w:cs="Times"/>
          <w:szCs w:val="22"/>
          <w:lang w:val="sv-SE"/>
        </w:rPr>
        <w:t>P</w:t>
      </w:r>
      <w:r w:rsidRPr="008A6FC2">
        <w:rPr>
          <w:rFonts w:ascii="Times" w:hAnsi="Times" w:cs="Times"/>
          <w:szCs w:val="22"/>
          <w:lang w:val="sv-SE"/>
        </w:rPr>
        <w:t>art är personuppgiftsansvarig för sin behandling av eventuella personuppgifter inom ramen för detta Avtal och ansvarar för att behandlingen är förenlig med kraven i GDPR (EU 2016/679).]</w:t>
      </w:r>
    </w:p>
    <w:p w14:paraId="468DF852" w14:textId="77777777" w:rsidR="008A6FC2" w:rsidRPr="008A6FC2" w:rsidRDefault="008A6FC2" w:rsidP="008A6FC2">
      <w:pPr>
        <w:spacing w:line="276" w:lineRule="auto"/>
        <w:jc w:val="both"/>
        <w:rPr>
          <w:rFonts w:ascii="Times" w:hAnsi="Times" w:cs="Times"/>
          <w:szCs w:val="22"/>
          <w:lang w:val="sv-SE"/>
        </w:rPr>
      </w:pPr>
    </w:p>
    <w:p w14:paraId="4F7C4717" w14:textId="2B0689F2" w:rsidR="008A6FC2" w:rsidRPr="008A6FC2" w:rsidRDefault="008A6FC2" w:rsidP="008A6FC2">
      <w:pPr>
        <w:spacing w:line="276" w:lineRule="auto"/>
        <w:jc w:val="both"/>
        <w:rPr>
          <w:rFonts w:ascii="Times" w:hAnsi="Times" w:cs="Times"/>
          <w:szCs w:val="22"/>
          <w:lang w:val="sv-SE"/>
        </w:rPr>
      </w:pPr>
      <w:r w:rsidRPr="008A6FC2">
        <w:rPr>
          <w:rFonts w:ascii="Times" w:hAnsi="Times" w:cs="Times"/>
          <w:szCs w:val="22"/>
          <w:lang w:val="sv-SE"/>
        </w:rPr>
        <w:t>[Parterna fastställer gemensamt ändamålen med och medlen för personuppgiftsbehandling</w:t>
      </w:r>
      <w:r w:rsidR="000516E1">
        <w:rPr>
          <w:rFonts w:ascii="Times" w:hAnsi="Times" w:cs="Times"/>
          <w:szCs w:val="22"/>
          <w:lang w:val="sv-SE"/>
        </w:rPr>
        <w:t>en</w:t>
      </w:r>
      <w:r w:rsidRPr="008A6FC2">
        <w:rPr>
          <w:rFonts w:ascii="Times" w:hAnsi="Times" w:cs="Times"/>
          <w:szCs w:val="22"/>
          <w:lang w:val="sv-SE"/>
        </w:rPr>
        <w:t xml:space="preserve"> och är gemensamt personuppgiftsansvariga för viss personuppgiftsbehandling som förekommer inom Projektet, så som närmare specificeras och regleras i avtal om gemensamt personuppgiftsansvar, </w:t>
      </w:r>
      <w:r w:rsidRPr="004A0641">
        <w:rPr>
          <w:rFonts w:ascii="Times" w:hAnsi="Times" w:cs="Times"/>
          <w:szCs w:val="22"/>
          <w:u w:val="single"/>
          <w:lang w:val="sv-SE"/>
        </w:rPr>
        <w:t xml:space="preserve">bilaga </w:t>
      </w:r>
      <w:r w:rsidR="000516E1" w:rsidRPr="004A0641">
        <w:rPr>
          <w:rFonts w:ascii="Times" w:hAnsi="Times" w:cs="Times"/>
          <w:szCs w:val="22"/>
          <w:u w:val="single"/>
          <w:lang w:val="sv-SE"/>
        </w:rPr>
        <w:t>4</w:t>
      </w:r>
      <w:r w:rsidRPr="008A6FC2">
        <w:rPr>
          <w:rFonts w:ascii="Times" w:hAnsi="Times" w:cs="Times"/>
          <w:szCs w:val="22"/>
          <w:lang w:val="sv-SE"/>
        </w:rPr>
        <w:t>].</w:t>
      </w:r>
    </w:p>
    <w:p w14:paraId="6DC02D5F" w14:textId="77777777" w:rsidR="008A6FC2" w:rsidRPr="008A6FC2" w:rsidRDefault="008A6FC2" w:rsidP="008A6FC2">
      <w:pPr>
        <w:spacing w:line="276" w:lineRule="auto"/>
        <w:jc w:val="both"/>
        <w:rPr>
          <w:rFonts w:ascii="Times" w:hAnsi="Times" w:cs="Times"/>
          <w:szCs w:val="22"/>
          <w:lang w:val="sv-SE"/>
        </w:rPr>
      </w:pPr>
    </w:p>
    <w:p w14:paraId="0099848F" w14:textId="28F96FE7" w:rsidR="008A6FC2" w:rsidRPr="008A6FC2" w:rsidRDefault="008A6FC2" w:rsidP="008A6FC2">
      <w:pPr>
        <w:spacing w:line="276" w:lineRule="auto"/>
        <w:jc w:val="both"/>
        <w:rPr>
          <w:rFonts w:ascii="Times" w:hAnsi="Times" w:cs="Times"/>
          <w:szCs w:val="22"/>
          <w:lang w:val="sv-SE"/>
        </w:rPr>
      </w:pPr>
      <w:r w:rsidRPr="008A6FC2">
        <w:rPr>
          <w:rFonts w:ascii="Times" w:hAnsi="Times" w:cs="Times"/>
          <w:szCs w:val="22"/>
          <w:lang w:val="sv-SE"/>
        </w:rPr>
        <w:t>[Inom Projektet ska [a</w:t>
      </w:r>
      <w:r w:rsidR="00FA1290">
        <w:rPr>
          <w:rFonts w:ascii="Times" w:hAnsi="Times" w:cs="Times"/>
          <w:szCs w:val="22"/>
          <w:lang w:val="sv-SE"/>
        </w:rPr>
        <w:t>k</w:t>
      </w:r>
      <w:r w:rsidRPr="008A6FC2">
        <w:rPr>
          <w:rFonts w:ascii="Times" w:hAnsi="Times" w:cs="Times"/>
          <w:szCs w:val="22"/>
          <w:lang w:val="sv-SE"/>
        </w:rPr>
        <w:t>ronym 1] behandla personuppgifter på [</w:t>
      </w:r>
      <w:r w:rsidRPr="008A6FC2">
        <w:rPr>
          <w:rFonts w:ascii="Times" w:hAnsi="Times" w:cs="Times"/>
          <w:szCs w:val="22"/>
          <w:highlight w:val="yellow"/>
          <w:lang w:val="sv-SE"/>
        </w:rPr>
        <w:t>a</w:t>
      </w:r>
      <w:r w:rsidR="00FA1290">
        <w:rPr>
          <w:rFonts w:ascii="Times" w:hAnsi="Times" w:cs="Times"/>
          <w:szCs w:val="22"/>
          <w:highlight w:val="yellow"/>
          <w:lang w:val="sv-SE"/>
        </w:rPr>
        <w:t>k</w:t>
      </w:r>
      <w:r w:rsidRPr="008A6FC2">
        <w:rPr>
          <w:rFonts w:ascii="Times" w:hAnsi="Times" w:cs="Times"/>
          <w:szCs w:val="22"/>
          <w:highlight w:val="yellow"/>
          <w:lang w:val="sv-SE"/>
        </w:rPr>
        <w:t>ronym 2</w:t>
      </w:r>
      <w:r w:rsidRPr="008A6FC2">
        <w:rPr>
          <w:rFonts w:ascii="Times" w:hAnsi="Times" w:cs="Times"/>
          <w:szCs w:val="22"/>
          <w:lang w:val="sv-SE"/>
        </w:rPr>
        <w:t>] vägnar och kommer att agera som personuppgiftsbiträde till [a</w:t>
      </w:r>
      <w:r w:rsidR="00FA1290">
        <w:rPr>
          <w:rFonts w:ascii="Times" w:hAnsi="Times" w:cs="Times"/>
          <w:szCs w:val="22"/>
          <w:lang w:val="sv-SE"/>
        </w:rPr>
        <w:t>k</w:t>
      </w:r>
      <w:r w:rsidRPr="008A6FC2">
        <w:rPr>
          <w:rFonts w:ascii="Times" w:hAnsi="Times" w:cs="Times"/>
          <w:szCs w:val="22"/>
          <w:lang w:val="sv-SE"/>
        </w:rPr>
        <w:t xml:space="preserve">ronym 2]. Parterna har för detta ändamål ingått ett separata Personuppgiftbiträdesavtal, </w:t>
      </w:r>
      <w:r w:rsidRPr="004A0641">
        <w:rPr>
          <w:rFonts w:ascii="Times" w:hAnsi="Times" w:cs="Times"/>
          <w:szCs w:val="22"/>
          <w:u w:val="single"/>
          <w:lang w:val="sv-SE"/>
        </w:rPr>
        <w:t xml:space="preserve">bilaga </w:t>
      </w:r>
      <w:r w:rsidR="000516E1" w:rsidRPr="004A0641">
        <w:rPr>
          <w:rFonts w:ascii="Times" w:hAnsi="Times" w:cs="Times"/>
          <w:szCs w:val="22"/>
          <w:u w:val="single"/>
          <w:lang w:val="sv-SE"/>
        </w:rPr>
        <w:t>4</w:t>
      </w:r>
      <w:r w:rsidRPr="008A6FC2">
        <w:rPr>
          <w:rFonts w:ascii="Times" w:hAnsi="Times" w:cs="Times"/>
          <w:szCs w:val="22"/>
          <w:lang w:val="sv-SE"/>
        </w:rPr>
        <w:t xml:space="preserve">.] </w:t>
      </w:r>
      <w:commentRangeEnd w:id="7"/>
      <w:r w:rsidR="00D82304">
        <w:rPr>
          <w:rStyle w:val="Kommentarsreferens"/>
        </w:rPr>
        <w:commentReference w:id="7"/>
      </w:r>
    </w:p>
    <w:p w14:paraId="0E165260" w14:textId="77777777" w:rsidR="008A6FC2" w:rsidRPr="008A6FC2" w:rsidRDefault="008A6FC2" w:rsidP="00AA3C8D">
      <w:pPr>
        <w:spacing w:line="276" w:lineRule="auto"/>
        <w:jc w:val="both"/>
        <w:rPr>
          <w:rFonts w:ascii="Times" w:hAnsi="Times" w:cs="Times"/>
          <w:szCs w:val="22"/>
          <w:lang w:val="sv-SE" w:eastAsia="sv-SE"/>
        </w:rPr>
      </w:pPr>
    </w:p>
    <w:p w14:paraId="3230666E" w14:textId="02780A95" w:rsidR="0018169A" w:rsidRPr="008A6FC2" w:rsidRDefault="008926A8" w:rsidP="008A6FC2">
      <w:pPr>
        <w:pStyle w:val="Rubrik3"/>
        <w:numPr>
          <w:ilvl w:val="0"/>
          <w:numId w:val="32"/>
        </w:numPr>
        <w:rPr>
          <w:rFonts w:ascii="Times" w:hAnsi="Times" w:cs="Times"/>
          <w:sz w:val="22"/>
          <w:szCs w:val="22"/>
          <w:lang w:val="sv-SE"/>
        </w:rPr>
      </w:pPr>
      <w:r w:rsidRPr="008A6FC2">
        <w:rPr>
          <w:rFonts w:ascii="Times" w:hAnsi="Times" w:cs="Times"/>
          <w:sz w:val="22"/>
          <w:szCs w:val="22"/>
          <w:lang w:val="sv-SE"/>
        </w:rPr>
        <w:t xml:space="preserve">Överföring av material </w:t>
      </w:r>
    </w:p>
    <w:p w14:paraId="7FAB9F12" w14:textId="658A9AA2" w:rsidR="008A6FC2" w:rsidRPr="008A6FC2" w:rsidRDefault="000E64B1" w:rsidP="008A6FC2">
      <w:pPr>
        <w:spacing w:line="276" w:lineRule="auto"/>
        <w:jc w:val="both"/>
        <w:rPr>
          <w:rFonts w:ascii="Times" w:hAnsi="Times" w:cs="Times"/>
          <w:szCs w:val="22"/>
          <w:lang w:val="sv-SE" w:eastAsia="sv-SE"/>
        </w:rPr>
      </w:pPr>
      <w:r w:rsidRPr="008A6FC2">
        <w:rPr>
          <w:rFonts w:ascii="Times" w:hAnsi="Times" w:cs="Times"/>
          <w:szCs w:val="22"/>
          <w:lang w:val="sv-SE" w:eastAsia="sv-SE"/>
        </w:rPr>
        <w:t>För det fall Projektet medför att en Part (härefter ”Överförande Part”) tillhandahåller fysiskt material</w:t>
      </w:r>
      <w:r w:rsidR="005745F6">
        <w:rPr>
          <w:rFonts w:ascii="Times" w:hAnsi="Times" w:cs="Times"/>
          <w:szCs w:val="22"/>
          <w:lang w:val="sv-SE" w:eastAsia="sv-SE"/>
        </w:rPr>
        <w:t xml:space="preserve">, inklusive, när tillämpligt, </w:t>
      </w:r>
      <w:r w:rsidR="002A213D" w:rsidRPr="008A6FC2">
        <w:rPr>
          <w:rFonts w:ascii="Times" w:hAnsi="Times" w:cs="Times"/>
          <w:szCs w:val="22"/>
          <w:lang w:val="sv-SE" w:eastAsia="sv-SE"/>
        </w:rPr>
        <w:t>information</w:t>
      </w:r>
      <w:r w:rsidR="008C4B58">
        <w:rPr>
          <w:rFonts w:ascii="Times" w:hAnsi="Times" w:cs="Times"/>
          <w:szCs w:val="22"/>
          <w:lang w:val="sv-SE" w:eastAsia="sv-SE"/>
        </w:rPr>
        <w:t xml:space="preserve"> hänförligt till materialet</w:t>
      </w:r>
      <w:r w:rsidR="002A213D" w:rsidRPr="008A6FC2">
        <w:rPr>
          <w:rFonts w:ascii="Times" w:hAnsi="Times" w:cs="Times"/>
          <w:szCs w:val="22"/>
          <w:lang w:val="sv-SE" w:eastAsia="sv-SE"/>
        </w:rPr>
        <w:t xml:space="preserve"> (härefter ”Material”) </w:t>
      </w:r>
      <w:r w:rsidRPr="008A6FC2">
        <w:rPr>
          <w:rFonts w:ascii="Times" w:hAnsi="Times" w:cs="Times"/>
          <w:szCs w:val="22"/>
          <w:lang w:val="sv-SE" w:eastAsia="sv-SE"/>
        </w:rPr>
        <w:t>till en annan Part (härefter ”</w:t>
      </w:r>
      <w:r w:rsidR="006B08A2">
        <w:rPr>
          <w:rFonts w:ascii="Times" w:hAnsi="Times" w:cs="Times"/>
          <w:szCs w:val="22"/>
          <w:lang w:val="sv-SE" w:eastAsia="sv-SE"/>
        </w:rPr>
        <w:t>Mottagaren</w:t>
      </w:r>
      <w:r w:rsidRPr="008A6FC2">
        <w:rPr>
          <w:rFonts w:ascii="Times" w:hAnsi="Times" w:cs="Times"/>
          <w:szCs w:val="22"/>
          <w:lang w:val="sv-SE" w:eastAsia="sv-SE"/>
        </w:rPr>
        <w:t xml:space="preserve">”) gäller följande: </w:t>
      </w:r>
    </w:p>
    <w:p w14:paraId="5788A167" w14:textId="77777777" w:rsidR="008A6FC2" w:rsidRPr="008A6FC2" w:rsidRDefault="008A6FC2" w:rsidP="008A6FC2">
      <w:pPr>
        <w:spacing w:line="276" w:lineRule="auto"/>
        <w:jc w:val="both"/>
        <w:rPr>
          <w:rFonts w:ascii="Times" w:hAnsi="Times" w:cs="Times"/>
          <w:szCs w:val="22"/>
          <w:lang w:val="sv-SE"/>
        </w:rPr>
      </w:pPr>
    </w:p>
    <w:p w14:paraId="13BB7159" w14:textId="1BDF5D69" w:rsidR="008A6FC2" w:rsidRPr="008A6FC2" w:rsidRDefault="002A213D" w:rsidP="008A6FC2">
      <w:pPr>
        <w:pStyle w:val="Liststycke"/>
        <w:numPr>
          <w:ilvl w:val="0"/>
          <w:numId w:val="34"/>
        </w:numPr>
        <w:spacing w:line="276" w:lineRule="auto"/>
        <w:jc w:val="both"/>
        <w:rPr>
          <w:rFonts w:ascii="Times" w:hAnsi="Times" w:cs="Times"/>
          <w:szCs w:val="22"/>
          <w:lang w:val="sv-SE" w:eastAsia="sv-SE"/>
        </w:rPr>
      </w:pPr>
      <w:r w:rsidRPr="008A6FC2">
        <w:rPr>
          <w:rFonts w:ascii="Times" w:hAnsi="Times" w:cs="Times"/>
          <w:szCs w:val="22"/>
          <w:lang w:val="sv-SE"/>
        </w:rPr>
        <w:t xml:space="preserve">Överförande Part ska fortsatt vara ägare av Materialet. </w:t>
      </w:r>
      <w:r w:rsidR="006B08A2">
        <w:rPr>
          <w:rFonts w:ascii="Times" w:hAnsi="Times" w:cs="Times"/>
          <w:szCs w:val="22"/>
          <w:lang w:val="sv-SE"/>
        </w:rPr>
        <w:t>Mottagaren</w:t>
      </w:r>
      <w:r w:rsidR="000E64B1" w:rsidRPr="008A6FC2">
        <w:rPr>
          <w:rFonts w:ascii="Times" w:hAnsi="Times" w:cs="Times"/>
          <w:szCs w:val="22"/>
          <w:lang w:val="sv-SE"/>
        </w:rPr>
        <w:t xml:space="preserve"> äger inte utan Överförande Parts skriftliga tillstånd upplåta </w:t>
      </w:r>
      <w:r w:rsidRPr="008A6FC2">
        <w:rPr>
          <w:rFonts w:ascii="Times" w:hAnsi="Times" w:cs="Times"/>
          <w:szCs w:val="22"/>
          <w:lang w:val="sv-SE"/>
        </w:rPr>
        <w:t>M</w:t>
      </w:r>
      <w:r w:rsidR="000E64B1" w:rsidRPr="008A6FC2">
        <w:rPr>
          <w:rFonts w:ascii="Times" w:hAnsi="Times" w:cs="Times"/>
          <w:szCs w:val="22"/>
          <w:lang w:val="sv-SE"/>
        </w:rPr>
        <w:t xml:space="preserve">aterialet till tredje man. Materialet ska uteslutande användas för arbetet inom Projektet och av den personal som av </w:t>
      </w:r>
      <w:r w:rsidR="006B08A2">
        <w:rPr>
          <w:rFonts w:ascii="Times" w:hAnsi="Times" w:cs="Times"/>
          <w:szCs w:val="22"/>
          <w:lang w:val="sv-SE"/>
        </w:rPr>
        <w:t>Mottagaren</w:t>
      </w:r>
      <w:r w:rsidR="006B08A2" w:rsidRPr="008A6FC2">
        <w:rPr>
          <w:rFonts w:ascii="Times" w:hAnsi="Times" w:cs="Times"/>
          <w:szCs w:val="22"/>
          <w:lang w:val="sv-SE"/>
        </w:rPr>
        <w:t xml:space="preserve"> </w:t>
      </w:r>
      <w:r w:rsidR="000E64B1" w:rsidRPr="008A6FC2">
        <w:rPr>
          <w:rFonts w:ascii="Times" w:hAnsi="Times" w:cs="Times"/>
          <w:szCs w:val="22"/>
          <w:lang w:val="sv-SE"/>
        </w:rPr>
        <w:t xml:space="preserve">avdelat för att genomföra Partens arbete inom Projektet. Materialet får inte användas får kommersiella ändamål. </w:t>
      </w:r>
    </w:p>
    <w:p w14:paraId="48CEE780" w14:textId="7DEA8546" w:rsidR="008A6FC2" w:rsidRPr="008A6FC2" w:rsidRDefault="006B08A2" w:rsidP="008A6FC2">
      <w:pPr>
        <w:pStyle w:val="Liststycke"/>
        <w:numPr>
          <w:ilvl w:val="0"/>
          <w:numId w:val="34"/>
        </w:numPr>
        <w:spacing w:line="276" w:lineRule="auto"/>
        <w:jc w:val="both"/>
        <w:rPr>
          <w:rFonts w:ascii="Times" w:hAnsi="Times" w:cs="Times"/>
          <w:szCs w:val="22"/>
          <w:lang w:val="sv-SE" w:eastAsia="sv-SE"/>
        </w:rPr>
      </w:pPr>
      <w:r>
        <w:rPr>
          <w:rFonts w:ascii="Times" w:hAnsi="Times" w:cs="Times"/>
          <w:szCs w:val="22"/>
          <w:lang w:val="sv-SE"/>
        </w:rPr>
        <w:t>Mottagaren</w:t>
      </w:r>
      <w:r w:rsidRPr="008A6FC2">
        <w:rPr>
          <w:rFonts w:ascii="Times" w:hAnsi="Times" w:cs="Times"/>
          <w:szCs w:val="22"/>
          <w:lang w:val="sv-SE"/>
        </w:rPr>
        <w:t xml:space="preserve"> </w:t>
      </w:r>
      <w:r w:rsidR="000E64B1" w:rsidRPr="008A6FC2">
        <w:rPr>
          <w:rFonts w:ascii="Times" w:hAnsi="Times" w:cs="Times"/>
          <w:szCs w:val="22"/>
          <w:lang w:val="sv-SE"/>
        </w:rPr>
        <w:t xml:space="preserve">ska hantera </w:t>
      </w:r>
      <w:r w:rsidR="002A213D" w:rsidRPr="008A6FC2">
        <w:rPr>
          <w:rFonts w:ascii="Times" w:hAnsi="Times" w:cs="Times"/>
          <w:szCs w:val="22"/>
          <w:lang w:val="sv-SE"/>
        </w:rPr>
        <w:t>M</w:t>
      </w:r>
      <w:r w:rsidR="000E64B1" w:rsidRPr="008A6FC2">
        <w:rPr>
          <w:rFonts w:ascii="Times" w:hAnsi="Times" w:cs="Times"/>
          <w:szCs w:val="22"/>
          <w:lang w:val="sv-SE"/>
        </w:rPr>
        <w:t xml:space="preserve">aterialet på ett säkerhetsmässigt ändamålsenligt sätt. </w:t>
      </w:r>
      <w:r w:rsidR="002A213D" w:rsidRPr="008A6FC2">
        <w:rPr>
          <w:rFonts w:ascii="Times" w:hAnsi="Times" w:cs="Times"/>
          <w:szCs w:val="22"/>
          <w:lang w:val="sv-SE"/>
        </w:rPr>
        <w:t xml:space="preserve">Om det är fysiskt material så accepterar </w:t>
      </w:r>
      <w:r>
        <w:rPr>
          <w:rFonts w:ascii="Times" w:hAnsi="Times" w:cs="Times"/>
          <w:szCs w:val="22"/>
          <w:lang w:val="sv-SE"/>
        </w:rPr>
        <w:t>Mottagaren</w:t>
      </w:r>
      <w:r w:rsidRPr="008A6FC2">
        <w:rPr>
          <w:rFonts w:ascii="Times" w:hAnsi="Times" w:cs="Times"/>
          <w:szCs w:val="22"/>
          <w:lang w:val="sv-SE"/>
        </w:rPr>
        <w:t xml:space="preserve"> </w:t>
      </w:r>
      <w:r w:rsidR="000E64B1" w:rsidRPr="008A6FC2">
        <w:rPr>
          <w:rFonts w:ascii="Times" w:hAnsi="Times" w:cs="Times"/>
          <w:szCs w:val="22"/>
          <w:lang w:val="sv-SE"/>
        </w:rPr>
        <w:t xml:space="preserve">att </w:t>
      </w:r>
      <w:r w:rsidR="002A213D" w:rsidRPr="008A6FC2">
        <w:rPr>
          <w:rFonts w:ascii="Times" w:hAnsi="Times" w:cs="Times"/>
          <w:szCs w:val="22"/>
          <w:lang w:val="sv-SE"/>
        </w:rPr>
        <w:t>M</w:t>
      </w:r>
      <w:r w:rsidR="000E64B1" w:rsidRPr="008A6FC2">
        <w:rPr>
          <w:rFonts w:ascii="Times" w:hAnsi="Times" w:cs="Times"/>
          <w:szCs w:val="22"/>
          <w:lang w:val="sv-SE"/>
        </w:rPr>
        <w:t>aterialets egenskaper, så som t.ex. toxikologiska, inte säkert är fullt ut undersökta och kända.</w:t>
      </w:r>
      <w:r w:rsidR="002A213D" w:rsidRPr="008A6FC2">
        <w:rPr>
          <w:rFonts w:ascii="Times" w:hAnsi="Times" w:cs="Times"/>
          <w:szCs w:val="22"/>
          <w:lang w:val="sv-SE"/>
        </w:rPr>
        <w:t xml:space="preserve"> </w:t>
      </w:r>
      <w:r>
        <w:rPr>
          <w:rFonts w:ascii="Times" w:hAnsi="Times" w:cs="Times"/>
          <w:szCs w:val="22"/>
          <w:lang w:val="sv-SE"/>
        </w:rPr>
        <w:t>Mottagaren</w:t>
      </w:r>
      <w:r w:rsidRPr="008A6FC2">
        <w:rPr>
          <w:rFonts w:ascii="Times" w:hAnsi="Times" w:cs="Times"/>
          <w:szCs w:val="22"/>
          <w:lang w:val="sv-SE"/>
        </w:rPr>
        <w:t xml:space="preserve"> </w:t>
      </w:r>
      <w:r w:rsidR="000E64B1" w:rsidRPr="008A6FC2">
        <w:rPr>
          <w:rFonts w:ascii="Times" w:hAnsi="Times" w:cs="Times"/>
          <w:szCs w:val="22"/>
          <w:lang w:val="sv-SE"/>
        </w:rPr>
        <w:t xml:space="preserve">ska alltid hantera </w:t>
      </w:r>
      <w:r w:rsidR="002A213D" w:rsidRPr="008A6FC2">
        <w:rPr>
          <w:rFonts w:ascii="Times" w:hAnsi="Times" w:cs="Times"/>
          <w:szCs w:val="22"/>
          <w:lang w:val="sv-SE"/>
        </w:rPr>
        <w:t>M</w:t>
      </w:r>
      <w:r w:rsidR="000E64B1" w:rsidRPr="008A6FC2">
        <w:rPr>
          <w:rFonts w:ascii="Times" w:hAnsi="Times" w:cs="Times"/>
          <w:szCs w:val="22"/>
          <w:lang w:val="sv-SE"/>
        </w:rPr>
        <w:t>aterialet i enlighet med gällande lagstiftning</w:t>
      </w:r>
      <w:r w:rsidR="002A213D" w:rsidRPr="008A6FC2">
        <w:rPr>
          <w:rFonts w:ascii="Times" w:hAnsi="Times" w:cs="Times"/>
          <w:szCs w:val="22"/>
          <w:lang w:val="sv-SE"/>
        </w:rPr>
        <w:t xml:space="preserve"> och andra tillämpliga myndighetsrekommendationer. </w:t>
      </w:r>
    </w:p>
    <w:p w14:paraId="316F42DA" w14:textId="066ECA48" w:rsidR="00AA3C8D" w:rsidRPr="008A6FC2" w:rsidRDefault="002A213D" w:rsidP="00AA3C8D">
      <w:pPr>
        <w:pStyle w:val="Liststycke"/>
        <w:numPr>
          <w:ilvl w:val="0"/>
          <w:numId w:val="34"/>
        </w:numPr>
        <w:spacing w:line="276" w:lineRule="auto"/>
        <w:jc w:val="both"/>
        <w:rPr>
          <w:rFonts w:ascii="Times" w:hAnsi="Times" w:cs="Times"/>
          <w:szCs w:val="22"/>
          <w:lang w:val="sv-SE" w:eastAsia="sv-SE"/>
        </w:rPr>
      </w:pPr>
      <w:r w:rsidRPr="008A6FC2">
        <w:rPr>
          <w:rFonts w:ascii="Times" w:hAnsi="Times" w:cs="Times"/>
          <w:szCs w:val="22"/>
          <w:lang w:val="sv-SE"/>
        </w:rPr>
        <w:t xml:space="preserve">Materialet upplåts till </w:t>
      </w:r>
      <w:r w:rsidR="006B08A2">
        <w:rPr>
          <w:rFonts w:ascii="Times" w:hAnsi="Times" w:cs="Times"/>
          <w:szCs w:val="22"/>
          <w:lang w:val="sv-SE"/>
        </w:rPr>
        <w:t>Mottagaren</w:t>
      </w:r>
      <w:r w:rsidRPr="008A6FC2">
        <w:rPr>
          <w:rFonts w:ascii="Times" w:hAnsi="Times" w:cs="Times"/>
          <w:szCs w:val="22"/>
          <w:lang w:val="sv-SE"/>
        </w:rPr>
        <w:t xml:space="preserve"> helt utan några garantier eller utfästelser om att Materialet kan användas utan risk eller för något särskilt ändamål eller inte omfattas av tredje mans immateriella rättigheter. Överförande Part har ingen ersättningsskyldighet gentemot </w:t>
      </w:r>
      <w:r w:rsidR="006B08A2">
        <w:rPr>
          <w:rFonts w:ascii="Times" w:hAnsi="Times" w:cs="Times"/>
          <w:szCs w:val="22"/>
          <w:lang w:val="sv-SE"/>
        </w:rPr>
        <w:t>Mottagaren</w:t>
      </w:r>
      <w:r w:rsidRPr="008A6FC2">
        <w:rPr>
          <w:rFonts w:ascii="Times" w:hAnsi="Times" w:cs="Times"/>
          <w:szCs w:val="22"/>
          <w:lang w:val="sv-SE"/>
        </w:rPr>
        <w:t xml:space="preserve"> för skada som orsakas </w:t>
      </w:r>
      <w:r w:rsidR="006B08A2">
        <w:rPr>
          <w:rFonts w:ascii="Times" w:hAnsi="Times" w:cs="Times"/>
          <w:szCs w:val="22"/>
          <w:lang w:val="sv-SE"/>
        </w:rPr>
        <w:t>Mottagaren</w:t>
      </w:r>
      <w:r w:rsidRPr="008A6FC2">
        <w:rPr>
          <w:rFonts w:ascii="Times" w:hAnsi="Times" w:cs="Times"/>
          <w:szCs w:val="22"/>
          <w:lang w:val="sv-SE"/>
        </w:rPr>
        <w:t xml:space="preserve"> vid användande av Materialet</w:t>
      </w:r>
      <w:r w:rsidR="008A6FC2" w:rsidRPr="008A6FC2">
        <w:rPr>
          <w:rFonts w:ascii="Times" w:hAnsi="Times" w:cs="Times"/>
          <w:szCs w:val="22"/>
          <w:lang w:val="sv-SE"/>
        </w:rPr>
        <w:t>.</w:t>
      </w:r>
    </w:p>
    <w:p w14:paraId="0C543EAF" w14:textId="58561102" w:rsidR="00631D30" w:rsidRPr="008A6FC2" w:rsidRDefault="00631D30" w:rsidP="00631D30">
      <w:pPr>
        <w:spacing w:line="276" w:lineRule="auto"/>
        <w:jc w:val="both"/>
        <w:rPr>
          <w:rFonts w:ascii="Times" w:hAnsi="Times" w:cs="Times"/>
          <w:szCs w:val="22"/>
          <w:lang w:val="sv-SE"/>
        </w:rPr>
      </w:pPr>
      <w:bookmarkStart w:id="9" w:name="_Hlk122355414"/>
    </w:p>
    <w:p w14:paraId="794B5D62" w14:textId="1D65D1CE" w:rsidR="00631D30" w:rsidRPr="008A6FC2" w:rsidRDefault="00631D30" w:rsidP="008A6FC2">
      <w:pPr>
        <w:pStyle w:val="Rubrik3"/>
        <w:numPr>
          <w:ilvl w:val="0"/>
          <w:numId w:val="32"/>
        </w:numPr>
        <w:rPr>
          <w:rFonts w:ascii="Times" w:hAnsi="Times" w:cs="Times"/>
          <w:sz w:val="22"/>
          <w:szCs w:val="22"/>
          <w:lang w:val="sv-SE"/>
        </w:rPr>
      </w:pPr>
      <w:proofErr w:type="spellStart"/>
      <w:r w:rsidRPr="008A6FC2">
        <w:rPr>
          <w:rFonts w:ascii="Times" w:hAnsi="Times" w:cs="Times"/>
          <w:sz w:val="22"/>
          <w:szCs w:val="22"/>
          <w:lang w:val="sv-SE"/>
        </w:rPr>
        <w:lastRenderedPageBreak/>
        <w:t>Förtida</w:t>
      </w:r>
      <w:proofErr w:type="spellEnd"/>
      <w:r w:rsidRPr="008A6FC2">
        <w:rPr>
          <w:rFonts w:ascii="Times" w:hAnsi="Times" w:cs="Times"/>
          <w:sz w:val="22"/>
          <w:szCs w:val="22"/>
          <w:lang w:val="sv-SE"/>
        </w:rPr>
        <w:t xml:space="preserve"> upphörande </w:t>
      </w:r>
    </w:p>
    <w:p w14:paraId="48B5EF0E" w14:textId="65333A2B" w:rsidR="00631D30" w:rsidRPr="008A6FC2" w:rsidRDefault="00631D30" w:rsidP="00631D30">
      <w:pPr>
        <w:spacing w:line="276" w:lineRule="auto"/>
        <w:jc w:val="both"/>
        <w:rPr>
          <w:rFonts w:ascii="Times" w:hAnsi="Times" w:cs="Times"/>
          <w:szCs w:val="22"/>
          <w:lang w:val="sv-SE"/>
        </w:rPr>
      </w:pPr>
      <w:r w:rsidRPr="008A6FC2">
        <w:rPr>
          <w:rFonts w:ascii="Times" w:hAnsi="Times" w:cs="Times"/>
          <w:szCs w:val="22"/>
          <w:lang w:val="sv-SE"/>
        </w:rPr>
        <w:t>Part kan säga upp Avtalet:</w:t>
      </w:r>
    </w:p>
    <w:p w14:paraId="06A0CD0C" w14:textId="2C1F5ACB" w:rsidR="00631D30" w:rsidRDefault="00631D30" w:rsidP="00631D30">
      <w:pPr>
        <w:pStyle w:val="Liststycke"/>
        <w:numPr>
          <w:ilvl w:val="0"/>
          <w:numId w:val="27"/>
        </w:numPr>
        <w:spacing w:line="276" w:lineRule="auto"/>
        <w:contextualSpacing/>
        <w:jc w:val="both"/>
        <w:rPr>
          <w:rFonts w:ascii="Times" w:hAnsi="Times" w:cs="Times"/>
          <w:szCs w:val="22"/>
          <w:lang w:val="sv-SE"/>
        </w:rPr>
      </w:pPr>
      <w:r w:rsidRPr="008A6FC2">
        <w:rPr>
          <w:rFonts w:ascii="Times" w:hAnsi="Times" w:cs="Times"/>
          <w:szCs w:val="22"/>
          <w:lang w:val="sv-SE"/>
        </w:rPr>
        <w:t xml:space="preserve">vid annan Parts avtalsbrott och den felande Parten inte avhjälpt detta inom 30 kalenderdagar efter mottagandet av skriftligt meddelande om att den första Parten annars avser att häva </w:t>
      </w:r>
      <w:r w:rsidR="006C052A">
        <w:rPr>
          <w:rFonts w:ascii="Times" w:hAnsi="Times" w:cs="Times"/>
          <w:szCs w:val="22"/>
          <w:lang w:val="sv-SE"/>
        </w:rPr>
        <w:t>A</w:t>
      </w:r>
      <w:r w:rsidRPr="008A6FC2">
        <w:rPr>
          <w:rFonts w:ascii="Times" w:hAnsi="Times" w:cs="Times"/>
          <w:szCs w:val="22"/>
          <w:lang w:val="sv-SE"/>
        </w:rPr>
        <w:t>vtalet, eller</w:t>
      </w:r>
    </w:p>
    <w:p w14:paraId="66D9CC79" w14:textId="03B4FD31" w:rsidR="006B08A2" w:rsidRPr="008A6FC2" w:rsidRDefault="006B08A2" w:rsidP="006B08A2">
      <w:pPr>
        <w:pStyle w:val="Liststycke"/>
        <w:numPr>
          <w:ilvl w:val="0"/>
          <w:numId w:val="27"/>
        </w:numPr>
        <w:spacing w:line="276" w:lineRule="auto"/>
        <w:contextualSpacing/>
        <w:jc w:val="both"/>
        <w:rPr>
          <w:rFonts w:ascii="Times" w:hAnsi="Times" w:cs="Times"/>
          <w:szCs w:val="22"/>
          <w:lang w:val="sv-SE"/>
        </w:rPr>
      </w:pPr>
      <w:r>
        <w:rPr>
          <w:rFonts w:ascii="Times" w:hAnsi="Times" w:cs="Times"/>
          <w:szCs w:val="22"/>
          <w:lang w:val="sv-SE"/>
        </w:rPr>
        <w:t xml:space="preserve">vid väsentligt avtalsbrott som inte kan avhjälpas av den felande Parten, eller </w:t>
      </w:r>
    </w:p>
    <w:p w14:paraId="61E6FA7B" w14:textId="45A925CD" w:rsidR="00631D30" w:rsidRPr="008A6FC2" w:rsidRDefault="00631D30" w:rsidP="00631D30">
      <w:pPr>
        <w:pStyle w:val="Liststycke"/>
        <w:numPr>
          <w:ilvl w:val="0"/>
          <w:numId w:val="27"/>
        </w:numPr>
        <w:spacing w:line="276" w:lineRule="auto"/>
        <w:contextualSpacing/>
        <w:jc w:val="both"/>
        <w:rPr>
          <w:rFonts w:ascii="Times" w:hAnsi="Times" w:cs="Times"/>
          <w:szCs w:val="22"/>
          <w:lang w:val="sv-SE"/>
        </w:rPr>
      </w:pPr>
      <w:r w:rsidRPr="008A6FC2">
        <w:rPr>
          <w:rFonts w:ascii="Times" w:hAnsi="Times" w:cs="Times"/>
          <w:szCs w:val="22"/>
          <w:lang w:val="sv-SE"/>
        </w:rPr>
        <w:t xml:space="preserve">vid annan Parts bristande fullgörande enligt </w:t>
      </w:r>
      <w:r w:rsidR="00CD3778">
        <w:rPr>
          <w:rFonts w:ascii="Times" w:hAnsi="Times" w:cs="Times"/>
          <w:szCs w:val="22"/>
          <w:lang w:val="sv-SE"/>
        </w:rPr>
        <w:t>avsnitt</w:t>
      </w:r>
      <w:r w:rsidRPr="008A6FC2">
        <w:rPr>
          <w:rFonts w:ascii="Times" w:hAnsi="Times" w:cs="Times"/>
          <w:szCs w:val="22"/>
          <w:lang w:val="sv-SE"/>
        </w:rPr>
        <w:t xml:space="preserve"> </w:t>
      </w:r>
      <w:r w:rsidR="00D324C6">
        <w:rPr>
          <w:rFonts w:ascii="Times" w:hAnsi="Times" w:cs="Times"/>
          <w:szCs w:val="22"/>
          <w:lang w:val="sv-SE"/>
        </w:rPr>
        <w:t>1</w:t>
      </w:r>
      <w:r w:rsidR="00CD3778">
        <w:rPr>
          <w:rFonts w:ascii="Times" w:hAnsi="Times" w:cs="Times"/>
          <w:szCs w:val="22"/>
          <w:lang w:val="sv-SE"/>
        </w:rPr>
        <w:t>1</w:t>
      </w:r>
      <w:r w:rsidRPr="008A6FC2">
        <w:rPr>
          <w:rFonts w:ascii="Times" w:hAnsi="Times" w:cs="Times"/>
          <w:szCs w:val="22"/>
          <w:lang w:val="sv-SE"/>
        </w:rPr>
        <w:t xml:space="preserve"> efter där angivna tidsperiod.</w:t>
      </w:r>
    </w:p>
    <w:p w14:paraId="75243891" w14:textId="77777777" w:rsidR="00631D30" w:rsidRPr="008A6FC2" w:rsidRDefault="00631D30" w:rsidP="00631D30">
      <w:pPr>
        <w:spacing w:line="276" w:lineRule="auto"/>
        <w:jc w:val="both"/>
        <w:rPr>
          <w:rFonts w:ascii="Times" w:hAnsi="Times" w:cs="Times"/>
          <w:szCs w:val="22"/>
          <w:lang w:val="sv-SE"/>
        </w:rPr>
      </w:pPr>
    </w:p>
    <w:p w14:paraId="1557CC18" w14:textId="77777777" w:rsidR="00155C5B" w:rsidRPr="008A6FC2" w:rsidRDefault="00631D30" w:rsidP="00155C5B">
      <w:pPr>
        <w:spacing w:line="276" w:lineRule="auto"/>
        <w:jc w:val="both"/>
        <w:rPr>
          <w:rFonts w:ascii="Times" w:hAnsi="Times" w:cs="Times"/>
          <w:szCs w:val="22"/>
          <w:lang w:val="sv-SE"/>
        </w:rPr>
      </w:pPr>
      <w:r w:rsidRPr="008A6FC2">
        <w:rPr>
          <w:rFonts w:ascii="Times" w:hAnsi="Times" w:cs="Times"/>
          <w:szCs w:val="22"/>
          <w:lang w:val="sv-SE"/>
        </w:rPr>
        <w:t>Uppsägningen ska vara skriftlig samt grunden för uppsägningen anges. Sägs Avtalet upp av en Part ska Avtalet fortsatt gälla mellan övriga Parter såvida annat inte bestäms mellan de kvarvarande Parterna.</w:t>
      </w:r>
    </w:p>
    <w:p w14:paraId="2365B13E" w14:textId="77777777" w:rsidR="00155C5B" w:rsidRPr="008A6FC2" w:rsidRDefault="00155C5B" w:rsidP="00155C5B">
      <w:pPr>
        <w:spacing w:line="276" w:lineRule="auto"/>
        <w:jc w:val="both"/>
        <w:rPr>
          <w:rFonts w:ascii="Times" w:hAnsi="Times" w:cs="Times"/>
          <w:b/>
          <w:szCs w:val="22"/>
          <w:lang w:val="sv-SE"/>
        </w:rPr>
      </w:pPr>
    </w:p>
    <w:p w14:paraId="1B082C51" w14:textId="11E33295" w:rsidR="00631D30" w:rsidRPr="008A6FC2" w:rsidRDefault="00631D30" w:rsidP="008A6FC2">
      <w:pPr>
        <w:pStyle w:val="Rubrik3"/>
        <w:numPr>
          <w:ilvl w:val="0"/>
          <w:numId w:val="32"/>
        </w:numPr>
        <w:rPr>
          <w:rFonts w:ascii="Times" w:hAnsi="Times" w:cs="Times"/>
          <w:sz w:val="22"/>
          <w:szCs w:val="22"/>
          <w:lang w:val="sv-SE"/>
        </w:rPr>
      </w:pPr>
      <w:r w:rsidRPr="008A6FC2">
        <w:rPr>
          <w:rFonts w:ascii="Times" w:hAnsi="Times" w:cs="Times"/>
          <w:sz w:val="22"/>
          <w:szCs w:val="22"/>
          <w:lang w:val="sv-SE"/>
        </w:rPr>
        <w:t>Force majeure</w:t>
      </w:r>
    </w:p>
    <w:p w14:paraId="2398F166" w14:textId="77777777" w:rsidR="00631D30" w:rsidRPr="008A6FC2" w:rsidRDefault="00631D30" w:rsidP="00631D30">
      <w:pPr>
        <w:spacing w:line="276" w:lineRule="auto"/>
        <w:jc w:val="both"/>
        <w:rPr>
          <w:rFonts w:ascii="Times" w:hAnsi="Times" w:cs="Times"/>
          <w:szCs w:val="22"/>
          <w:lang w:val="sv-SE"/>
        </w:rPr>
      </w:pPr>
      <w:r w:rsidRPr="008A6FC2">
        <w:rPr>
          <w:rFonts w:ascii="Times" w:hAnsi="Times" w:cs="Times"/>
          <w:szCs w:val="22"/>
          <w:lang w:val="sv-SE"/>
        </w:rPr>
        <w:t>Om Parts fullgörande av sina åtaganden enligt detta Avtal väsentligt försvåras eller förhindras på grund av hinder utanför Partens kontroll eller som Parten inte skäligen kunde förväntas ha räknat med vid Avtalets ingående och vars följder Parten inte heller skäligen kunde ha undvikit eller övervunnit (force majeure), ska detta utgöra grund för befrielse från ansvar för dröjsmål och från skadestånd och andra påföljder. Den Part som underlåter att fullfölja en skyldighet av nämnda skäl ska omgående underrätta de andra Parterna. Består hindret i mer än två månader har de andra Parterna rätt att säga upp Avtalet till omedelbart upphörande.</w:t>
      </w:r>
    </w:p>
    <w:p w14:paraId="3DBE86EE" w14:textId="77777777" w:rsidR="00155C5B" w:rsidRPr="008A6FC2" w:rsidRDefault="00155C5B" w:rsidP="00155C5B">
      <w:pPr>
        <w:spacing w:line="276" w:lineRule="auto"/>
        <w:jc w:val="both"/>
        <w:rPr>
          <w:rFonts w:ascii="Times" w:hAnsi="Times" w:cs="Times"/>
          <w:b/>
          <w:szCs w:val="22"/>
          <w:lang w:val="sv-SE"/>
        </w:rPr>
      </w:pPr>
    </w:p>
    <w:p w14:paraId="4BD208BF" w14:textId="288335C0" w:rsidR="00631D30" w:rsidRPr="008A6FC2" w:rsidRDefault="00631D30" w:rsidP="008A6FC2">
      <w:pPr>
        <w:pStyle w:val="Rubrik3"/>
        <w:numPr>
          <w:ilvl w:val="0"/>
          <w:numId w:val="32"/>
        </w:numPr>
        <w:rPr>
          <w:rFonts w:ascii="Times" w:hAnsi="Times" w:cs="Times"/>
          <w:sz w:val="22"/>
          <w:szCs w:val="22"/>
          <w:lang w:val="sv-SE"/>
        </w:rPr>
      </w:pPr>
      <w:r w:rsidRPr="008A6FC2">
        <w:rPr>
          <w:rFonts w:ascii="Times" w:hAnsi="Times" w:cs="Times"/>
          <w:sz w:val="22"/>
          <w:szCs w:val="22"/>
          <w:lang w:val="sv-SE"/>
        </w:rPr>
        <w:t>Ansvar</w:t>
      </w:r>
    </w:p>
    <w:p w14:paraId="53A654A3" w14:textId="073ACBED" w:rsidR="00631D30" w:rsidRPr="008A6FC2" w:rsidRDefault="00631D30" w:rsidP="00631D30">
      <w:pPr>
        <w:spacing w:line="276" w:lineRule="auto"/>
        <w:jc w:val="both"/>
        <w:rPr>
          <w:rFonts w:ascii="Times" w:hAnsi="Times" w:cs="Times"/>
          <w:szCs w:val="22"/>
          <w:lang w:val="sv-SE"/>
        </w:rPr>
      </w:pPr>
      <w:r w:rsidRPr="008A6FC2">
        <w:rPr>
          <w:rFonts w:ascii="Times" w:hAnsi="Times" w:cs="Times"/>
          <w:szCs w:val="22"/>
          <w:lang w:val="sv-SE"/>
        </w:rPr>
        <w:t>Part är inte ersättningsskyldigt för produktionsbortfall, utebliven vinst eller annan indirekt skada, om inte Part uppsåtligen eller av grov vårdslöshet brustit i sin skyldighet enligt detta Avtal. Parts ansvar, för såväl direkt som indirekt skada, uppgår till ett maximalt belopp motsvarande</w:t>
      </w:r>
      <w:r w:rsidR="00A935CC">
        <w:rPr>
          <w:rFonts w:ascii="Times" w:hAnsi="Times" w:cs="Times"/>
          <w:szCs w:val="22"/>
          <w:lang w:val="sv-SE"/>
        </w:rPr>
        <w:t xml:space="preserve"> </w:t>
      </w:r>
      <w:bookmarkStart w:id="10" w:name="_Hlk124509612"/>
      <w:r w:rsidR="00A935CC">
        <w:rPr>
          <w:rFonts w:ascii="Times" w:hAnsi="Times" w:cs="Times"/>
          <w:szCs w:val="22"/>
          <w:lang w:val="sv-SE"/>
        </w:rPr>
        <w:t>kontraktsvärdet om</w:t>
      </w:r>
      <w:r w:rsidRPr="008A6FC2">
        <w:rPr>
          <w:rFonts w:ascii="Times" w:hAnsi="Times" w:cs="Times"/>
          <w:szCs w:val="22"/>
          <w:lang w:val="sv-SE"/>
        </w:rPr>
        <w:t xml:space="preserve"> </w:t>
      </w:r>
      <w:bookmarkEnd w:id="10"/>
      <w:r w:rsidRPr="008A6FC2">
        <w:rPr>
          <w:rFonts w:ascii="Times" w:hAnsi="Times" w:cs="Times"/>
          <w:szCs w:val="22"/>
          <w:lang w:val="sv-SE"/>
        </w:rPr>
        <w:t>[</w:t>
      </w:r>
      <w:r w:rsidRPr="008A6FC2">
        <w:rPr>
          <w:rFonts w:ascii="Times" w:hAnsi="Times" w:cs="Times"/>
          <w:szCs w:val="22"/>
          <w:highlight w:val="yellow"/>
          <w:lang w:val="sv-SE"/>
        </w:rPr>
        <w:t xml:space="preserve">XX </w:t>
      </w:r>
      <w:commentRangeStart w:id="11"/>
      <w:r w:rsidRPr="008A6FC2">
        <w:rPr>
          <w:rFonts w:ascii="Times" w:hAnsi="Times" w:cs="Times"/>
          <w:szCs w:val="22"/>
          <w:highlight w:val="yellow"/>
          <w:lang w:val="sv-SE"/>
        </w:rPr>
        <w:t>kronor</w:t>
      </w:r>
      <w:commentRangeEnd w:id="11"/>
      <w:r w:rsidR="00D82304">
        <w:rPr>
          <w:rStyle w:val="Kommentarsreferens"/>
        </w:rPr>
        <w:commentReference w:id="11"/>
      </w:r>
      <w:r w:rsidRPr="008A6FC2">
        <w:rPr>
          <w:rFonts w:ascii="Times" w:hAnsi="Times" w:cs="Times"/>
          <w:szCs w:val="22"/>
          <w:highlight w:val="yellow"/>
          <w:lang w:val="sv-SE"/>
        </w:rPr>
        <w:t>].</w:t>
      </w:r>
    </w:p>
    <w:p w14:paraId="274F37C9" w14:textId="14F39E4F" w:rsidR="00631D30" w:rsidRPr="008A6FC2" w:rsidRDefault="00631D30" w:rsidP="008A6FC2">
      <w:pPr>
        <w:pStyle w:val="Rubrik3"/>
        <w:numPr>
          <w:ilvl w:val="0"/>
          <w:numId w:val="32"/>
        </w:numPr>
        <w:rPr>
          <w:rFonts w:ascii="Times" w:hAnsi="Times" w:cs="Times"/>
          <w:sz w:val="22"/>
          <w:szCs w:val="22"/>
          <w:lang w:val="sv-SE"/>
        </w:rPr>
      </w:pPr>
      <w:r w:rsidRPr="008A6FC2">
        <w:rPr>
          <w:rFonts w:ascii="Times" w:hAnsi="Times" w:cs="Times"/>
          <w:sz w:val="22"/>
          <w:szCs w:val="22"/>
          <w:lang w:val="sv-SE"/>
        </w:rPr>
        <w:t>Avtalsperiod</w:t>
      </w:r>
    </w:p>
    <w:p w14:paraId="6EA00D91" w14:textId="77777777" w:rsidR="00264CEC" w:rsidRPr="00264CEC" w:rsidRDefault="00264CEC" w:rsidP="00264CEC">
      <w:pPr>
        <w:spacing w:line="276" w:lineRule="auto"/>
        <w:jc w:val="both"/>
        <w:rPr>
          <w:rFonts w:ascii="Times" w:hAnsi="Times" w:cs="Times"/>
          <w:szCs w:val="22"/>
          <w:lang w:val="sv-SE"/>
        </w:rPr>
      </w:pPr>
      <w:r w:rsidRPr="00264CEC">
        <w:rPr>
          <w:rFonts w:ascii="Times" w:hAnsi="Times" w:cs="Times"/>
          <w:szCs w:val="22"/>
          <w:lang w:val="sv-SE"/>
        </w:rPr>
        <w:t xml:space="preserve">Avtalet träder i kraft då de har undertecknats av Parterna och gäller till dess att Parterna fullgjort sina åtaganden i enlighet med Avtalet, dock längst till och med den </w:t>
      </w:r>
      <w:r w:rsidRPr="00264CEC">
        <w:rPr>
          <w:rFonts w:ascii="Times" w:hAnsi="Times" w:cs="Times"/>
          <w:szCs w:val="22"/>
          <w:highlight w:val="yellow"/>
          <w:lang w:val="sv-SE"/>
        </w:rPr>
        <w:t>[datum].</w:t>
      </w:r>
    </w:p>
    <w:p w14:paraId="36FAAF0F" w14:textId="77777777" w:rsidR="00631D30" w:rsidRPr="008A6FC2" w:rsidRDefault="00631D30" w:rsidP="00631D30">
      <w:pPr>
        <w:jc w:val="both"/>
        <w:rPr>
          <w:rFonts w:ascii="Times" w:hAnsi="Times" w:cs="Times"/>
          <w:szCs w:val="22"/>
          <w:lang w:val="sv-SE"/>
        </w:rPr>
      </w:pPr>
    </w:p>
    <w:p w14:paraId="4A1AA76B" w14:textId="77777777" w:rsidR="00631D30" w:rsidRPr="008A6FC2" w:rsidRDefault="00631D30" w:rsidP="008A6FC2">
      <w:pPr>
        <w:pStyle w:val="Rubrik3"/>
        <w:numPr>
          <w:ilvl w:val="0"/>
          <w:numId w:val="32"/>
        </w:numPr>
        <w:rPr>
          <w:rFonts w:ascii="Times" w:hAnsi="Times" w:cs="Times"/>
          <w:sz w:val="22"/>
          <w:szCs w:val="22"/>
          <w:lang w:val="sv-SE"/>
        </w:rPr>
      </w:pPr>
      <w:r w:rsidRPr="008A6FC2">
        <w:rPr>
          <w:rFonts w:ascii="Times" w:hAnsi="Times" w:cs="Times"/>
          <w:sz w:val="22"/>
          <w:szCs w:val="22"/>
          <w:lang w:val="sv-SE"/>
        </w:rPr>
        <w:t xml:space="preserve"> Överlåtelse och ändring</w:t>
      </w:r>
      <w:r w:rsidRPr="008A6FC2">
        <w:rPr>
          <w:rFonts w:ascii="Times" w:hAnsi="Times" w:cs="Times"/>
          <w:sz w:val="22"/>
          <w:szCs w:val="22"/>
          <w:lang w:val="sv-SE"/>
        </w:rPr>
        <w:tab/>
      </w:r>
    </w:p>
    <w:p w14:paraId="7B958CF5" w14:textId="5102A26F" w:rsidR="00631D30" w:rsidRPr="008A6FC2" w:rsidRDefault="006B08A2" w:rsidP="00631D30">
      <w:pPr>
        <w:spacing w:line="276" w:lineRule="auto"/>
        <w:jc w:val="both"/>
        <w:rPr>
          <w:rFonts w:ascii="Times" w:hAnsi="Times" w:cs="Times"/>
          <w:szCs w:val="22"/>
          <w:lang w:val="sv-SE"/>
        </w:rPr>
      </w:pPr>
      <w:bookmarkStart w:id="13" w:name="_Ref37236687"/>
      <w:r>
        <w:rPr>
          <w:rFonts w:ascii="Times" w:hAnsi="Times" w:cs="Times"/>
          <w:szCs w:val="22"/>
          <w:lang w:val="sv-SE"/>
        </w:rPr>
        <w:t xml:space="preserve">Utöver vad som särskilt regleras i detta Avtal äger </w:t>
      </w:r>
      <w:r w:rsidR="00631D30" w:rsidRPr="008A6FC2">
        <w:rPr>
          <w:rFonts w:ascii="Times" w:hAnsi="Times" w:cs="Times"/>
          <w:szCs w:val="22"/>
          <w:lang w:val="sv-SE"/>
        </w:rPr>
        <w:t xml:space="preserve">inte </w:t>
      </w:r>
      <w:r w:rsidR="001E571D">
        <w:rPr>
          <w:rFonts w:ascii="Times" w:hAnsi="Times" w:cs="Times"/>
          <w:szCs w:val="22"/>
          <w:lang w:val="sv-SE"/>
        </w:rPr>
        <w:t xml:space="preserve">Part </w:t>
      </w:r>
      <w:r w:rsidR="00631D30" w:rsidRPr="008A6FC2">
        <w:rPr>
          <w:rFonts w:ascii="Times" w:hAnsi="Times" w:cs="Times"/>
          <w:szCs w:val="22"/>
          <w:lang w:val="sv-SE"/>
        </w:rPr>
        <w:t>rätt att utan andra Partens skriftliga medgivande överlåta rättigheter eller skyldigheter enligt detta Avtal till annan.</w:t>
      </w:r>
      <w:bookmarkEnd w:id="13"/>
      <w:r w:rsidR="00631D30" w:rsidRPr="008A6FC2">
        <w:rPr>
          <w:rFonts w:ascii="Times" w:hAnsi="Times" w:cs="Times"/>
          <w:szCs w:val="22"/>
          <w:lang w:val="sv-SE"/>
        </w:rPr>
        <w:t xml:space="preserve"> </w:t>
      </w:r>
    </w:p>
    <w:p w14:paraId="334D9215" w14:textId="77777777" w:rsidR="00631D30" w:rsidRPr="008A6FC2" w:rsidRDefault="00631D30" w:rsidP="00631D30">
      <w:pPr>
        <w:spacing w:line="276" w:lineRule="auto"/>
        <w:jc w:val="both"/>
        <w:rPr>
          <w:rFonts w:ascii="Times" w:hAnsi="Times" w:cs="Times"/>
          <w:szCs w:val="22"/>
          <w:lang w:val="sv-SE"/>
        </w:rPr>
      </w:pPr>
    </w:p>
    <w:p w14:paraId="41EA0BDE" w14:textId="77777777" w:rsidR="00631D30" w:rsidRPr="008A6FC2" w:rsidRDefault="00631D30" w:rsidP="00631D30">
      <w:pPr>
        <w:spacing w:line="276" w:lineRule="auto"/>
        <w:jc w:val="both"/>
        <w:rPr>
          <w:rFonts w:ascii="Times" w:hAnsi="Times" w:cs="Times"/>
          <w:szCs w:val="22"/>
          <w:lang w:val="sv-SE"/>
        </w:rPr>
      </w:pPr>
      <w:r w:rsidRPr="008A6FC2">
        <w:rPr>
          <w:rFonts w:ascii="Times" w:hAnsi="Times" w:cs="Times"/>
          <w:szCs w:val="22"/>
          <w:lang w:val="sv-SE"/>
        </w:rPr>
        <w:t>Ändringar i Avtalet ska, för att vara gällande, ske genom skriftlig överenskommelse mellan Parterna.</w:t>
      </w:r>
    </w:p>
    <w:p w14:paraId="4AD60E20" w14:textId="77777777" w:rsidR="00631D30" w:rsidRPr="008A6FC2" w:rsidRDefault="00631D30" w:rsidP="00631D30">
      <w:pPr>
        <w:jc w:val="both"/>
        <w:rPr>
          <w:rFonts w:ascii="Times" w:hAnsi="Times" w:cs="Times"/>
          <w:szCs w:val="22"/>
          <w:lang w:val="sv-SE"/>
        </w:rPr>
      </w:pPr>
    </w:p>
    <w:p w14:paraId="10E8D099" w14:textId="77777777" w:rsidR="00631D30" w:rsidRPr="008A6FC2" w:rsidRDefault="00631D30" w:rsidP="008A6FC2">
      <w:pPr>
        <w:pStyle w:val="Rubrik3"/>
        <w:numPr>
          <w:ilvl w:val="0"/>
          <w:numId w:val="32"/>
        </w:numPr>
        <w:rPr>
          <w:rFonts w:ascii="Times" w:hAnsi="Times" w:cs="Times"/>
          <w:sz w:val="22"/>
          <w:szCs w:val="22"/>
          <w:lang w:val="sv-SE"/>
        </w:rPr>
      </w:pPr>
      <w:r w:rsidRPr="008A6FC2">
        <w:rPr>
          <w:rFonts w:ascii="Times" w:hAnsi="Times" w:cs="Times"/>
          <w:sz w:val="22"/>
          <w:szCs w:val="22"/>
          <w:lang w:val="sv-SE"/>
        </w:rPr>
        <w:t xml:space="preserve"> Tvistelösning</w:t>
      </w:r>
    </w:p>
    <w:p w14:paraId="4E97316F" w14:textId="77777777" w:rsidR="00631D30" w:rsidRPr="008A6FC2" w:rsidRDefault="00631D30" w:rsidP="00631D30">
      <w:pPr>
        <w:spacing w:line="276" w:lineRule="auto"/>
        <w:jc w:val="both"/>
        <w:rPr>
          <w:rFonts w:ascii="Times" w:hAnsi="Times" w:cs="Times"/>
          <w:szCs w:val="22"/>
          <w:lang w:val="sv-SE"/>
        </w:rPr>
      </w:pPr>
      <w:r w:rsidRPr="008A6FC2">
        <w:rPr>
          <w:rFonts w:ascii="Times" w:hAnsi="Times" w:cs="Times"/>
          <w:szCs w:val="22"/>
          <w:lang w:val="sv-SE"/>
        </w:rPr>
        <w:t xml:space="preserve">Frågor om tolkning och tillämpning av detta Avtal ska i första hand avgöras genom förhandling mellan Parterna. </w:t>
      </w:r>
    </w:p>
    <w:p w14:paraId="19503D7A" w14:textId="77777777" w:rsidR="00631D30" w:rsidRPr="008A6FC2" w:rsidRDefault="00631D30" w:rsidP="00631D30">
      <w:pPr>
        <w:spacing w:line="276" w:lineRule="auto"/>
        <w:jc w:val="both"/>
        <w:rPr>
          <w:rFonts w:ascii="Times" w:hAnsi="Times" w:cs="Times"/>
          <w:szCs w:val="22"/>
          <w:lang w:val="sv-SE"/>
        </w:rPr>
      </w:pPr>
    </w:p>
    <w:p w14:paraId="3653361B" w14:textId="436AD1FD" w:rsidR="00631D30" w:rsidRPr="008A6FC2" w:rsidRDefault="00631D30" w:rsidP="00631D30">
      <w:pPr>
        <w:spacing w:line="276" w:lineRule="auto"/>
        <w:jc w:val="both"/>
        <w:rPr>
          <w:rFonts w:ascii="Times" w:hAnsi="Times" w:cs="Times"/>
          <w:szCs w:val="22"/>
          <w:lang w:val="sv-SE"/>
        </w:rPr>
      </w:pPr>
      <w:r w:rsidRPr="008A6FC2">
        <w:rPr>
          <w:rFonts w:ascii="Times" w:hAnsi="Times" w:cs="Times"/>
          <w:szCs w:val="22"/>
          <w:lang w:val="sv-SE"/>
        </w:rPr>
        <w:t xml:space="preserve">Skulle inte förhandlingar leda till en uppgörelse, ska tvist mellan Parter som är svenska myndigheter slutligt avgöras av närmast överordnad myndighet eller eljest av den tillämpliga </w:t>
      </w:r>
      <w:proofErr w:type="spellStart"/>
      <w:r w:rsidR="00F47307" w:rsidRPr="008A6FC2">
        <w:rPr>
          <w:rFonts w:ascii="Times" w:hAnsi="Times" w:cs="Times"/>
          <w:szCs w:val="22"/>
          <w:lang w:val="sv-SE"/>
        </w:rPr>
        <w:t>tvist</w:t>
      </w:r>
      <w:r w:rsidR="00F47307">
        <w:rPr>
          <w:rFonts w:ascii="Times" w:hAnsi="Times" w:cs="Times"/>
          <w:szCs w:val="22"/>
          <w:lang w:val="sv-SE"/>
        </w:rPr>
        <w:t>e</w:t>
      </w:r>
      <w:r w:rsidR="00F47307" w:rsidRPr="008A6FC2">
        <w:rPr>
          <w:rFonts w:ascii="Times" w:hAnsi="Times" w:cs="Times"/>
          <w:szCs w:val="22"/>
          <w:lang w:val="sv-SE"/>
        </w:rPr>
        <w:t>lösningsmekanism</w:t>
      </w:r>
      <w:proofErr w:type="spellEnd"/>
      <w:r w:rsidRPr="008A6FC2">
        <w:rPr>
          <w:rFonts w:ascii="Times" w:hAnsi="Times" w:cs="Times"/>
          <w:szCs w:val="22"/>
          <w:lang w:val="sv-SE"/>
        </w:rPr>
        <w:t xml:space="preserve"> inom svenska staten som står till buds. </w:t>
      </w:r>
    </w:p>
    <w:p w14:paraId="314F79E8" w14:textId="77777777" w:rsidR="00631D30" w:rsidRPr="008A6FC2" w:rsidRDefault="00631D30" w:rsidP="00631D30">
      <w:pPr>
        <w:spacing w:line="276" w:lineRule="auto"/>
        <w:jc w:val="both"/>
        <w:rPr>
          <w:rFonts w:ascii="Times" w:hAnsi="Times" w:cs="Times"/>
          <w:szCs w:val="22"/>
          <w:lang w:val="sv-SE"/>
        </w:rPr>
      </w:pPr>
    </w:p>
    <w:p w14:paraId="510499CA" w14:textId="77777777" w:rsidR="00631D30" w:rsidRPr="008A6FC2" w:rsidRDefault="00631D30" w:rsidP="00631D30">
      <w:pPr>
        <w:spacing w:line="276" w:lineRule="auto"/>
        <w:jc w:val="both"/>
        <w:rPr>
          <w:rFonts w:ascii="Times" w:hAnsi="Times" w:cs="Times"/>
          <w:szCs w:val="22"/>
          <w:lang w:val="sv-SE"/>
        </w:rPr>
      </w:pPr>
      <w:r w:rsidRPr="008A6FC2">
        <w:rPr>
          <w:rFonts w:ascii="Times" w:hAnsi="Times" w:cs="Times"/>
          <w:szCs w:val="22"/>
          <w:lang w:val="sv-SE"/>
        </w:rPr>
        <w:t>Tvist med Part som inte är svensk myndighet avgörs slutligt i allmän domstol.</w:t>
      </w:r>
    </w:p>
    <w:p w14:paraId="388CB26D" w14:textId="77777777" w:rsidR="00631D30" w:rsidRPr="008A6FC2" w:rsidRDefault="00631D30" w:rsidP="008A6FC2">
      <w:pPr>
        <w:pStyle w:val="Rubrik3"/>
        <w:numPr>
          <w:ilvl w:val="0"/>
          <w:numId w:val="32"/>
        </w:numPr>
        <w:rPr>
          <w:rFonts w:ascii="Times" w:hAnsi="Times" w:cs="Times"/>
          <w:sz w:val="22"/>
          <w:szCs w:val="22"/>
          <w:lang w:val="sv-SE"/>
        </w:rPr>
      </w:pPr>
      <w:r w:rsidRPr="008A6FC2">
        <w:rPr>
          <w:rFonts w:ascii="Times" w:hAnsi="Times" w:cs="Times"/>
          <w:sz w:val="22"/>
          <w:szCs w:val="22"/>
          <w:lang w:val="sv-SE"/>
        </w:rPr>
        <w:t>Bilagor:</w:t>
      </w:r>
    </w:p>
    <w:p w14:paraId="08A5C37D" w14:textId="4CB1C58A" w:rsidR="00631D30" w:rsidRPr="008A6FC2" w:rsidRDefault="00631D30" w:rsidP="00631D30">
      <w:pPr>
        <w:pStyle w:val="Liststycke"/>
        <w:numPr>
          <w:ilvl w:val="0"/>
          <w:numId w:val="29"/>
        </w:numPr>
        <w:spacing w:line="276" w:lineRule="auto"/>
        <w:contextualSpacing/>
        <w:jc w:val="both"/>
        <w:rPr>
          <w:rFonts w:ascii="Times" w:hAnsi="Times" w:cs="Times"/>
          <w:szCs w:val="22"/>
        </w:rPr>
      </w:pPr>
      <w:proofErr w:type="spellStart"/>
      <w:r w:rsidRPr="008A6FC2">
        <w:rPr>
          <w:rFonts w:ascii="Times" w:hAnsi="Times" w:cs="Times"/>
          <w:szCs w:val="22"/>
        </w:rPr>
        <w:t>Projektbeskrivning</w:t>
      </w:r>
      <w:proofErr w:type="spellEnd"/>
    </w:p>
    <w:p w14:paraId="5AF42136" w14:textId="02B13EAA" w:rsidR="00155C5B" w:rsidRPr="008A6FC2" w:rsidRDefault="00155C5B" w:rsidP="00631D30">
      <w:pPr>
        <w:pStyle w:val="Liststycke"/>
        <w:numPr>
          <w:ilvl w:val="0"/>
          <w:numId w:val="29"/>
        </w:numPr>
        <w:spacing w:line="276" w:lineRule="auto"/>
        <w:contextualSpacing/>
        <w:jc w:val="both"/>
        <w:rPr>
          <w:rFonts w:ascii="Times" w:hAnsi="Times" w:cs="Times"/>
          <w:szCs w:val="22"/>
        </w:rPr>
      </w:pPr>
      <w:proofErr w:type="spellStart"/>
      <w:r w:rsidRPr="008A6FC2">
        <w:rPr>
          <w:rFonts w:ascii="Times" w:hAnsi="Times" w:cs="Times"/>
          <w:szCs w:val="22"/>
        </w:rPr>
        <w:t>Bidragsvillkor</w:t>
      </w:r>
      <w:proofErr w:type="spellEnd"/>
    </w:p>
    <w:p w14:paraId="64BDAD03" w14:textId="1D512284" w:rsidR="00155C5B" w:rsidRPr="00FA1290" w:rsidRDefault="00155C5B" w:rsidP="00631D30">
      <w:pPr>
        <w:pStyle w:val="Liststycke"/>
        <w:numPr>
          <w:ilvl w:val="0"/>
          <w:numId w:val="29"/>
        </w:numPr>
        <w:spacing w:line="276" w:lineRule="auto"/>
        <w:contextualSpacing/>
        <w:jc w:val="both"/>
        <w:rPr>
          <w:rFonts w:ascii="Times" w:hAnsi="Times" w:cs="Times"/>
          <w:szCs w:val="22"/>
          <w:highlight w:val="yellow"/>
        </w:rPr>
      </w:pPr>
      <w:r w:rsidRPr="00FA1290">
        <w:rPr>
          <w:rFonts w:ascii="Times" w:hAnsi="Times" w:cs="Times"/>
          <w:szCs w:val="22"/>
          <w:highlight w:val="yellow"/>
        </w:rPr>
        <w:t>Budget</w:t>
      </w:r>
    </w:p>
    <w:p w14:paraId="5A493540" w14:textId="77777777" w:rsidR="00631D30" w:rsidRPr="008A6FC2" w:rsidRDefault="00631D30" w:rsidP="00631D30">
      <w:pPr>
        <w:pStyle w:val="Liststycke"/>
        <w:numPr>
          <w:ilvl w:val="0"/>
          <w:numId w:val="29"/>
        </w:numPr>
        <w:spacing w:line="276" w:lineRule="auto"/>
        <w:contextualSpacing/>
        <w:jc w:val="both"/>
        <w:rPr>
          <w:rFonts w:ascii="Times" w:hAnsi="Times" w:cs="Times"/>
          <w:szCs w:val="22"/>
          <w:highlight w:val="yellow"/>
        </w:rPr>
      </w:pPr>
      <w:r w:rsidRPr="008A6FC2">
        <w:rPr>
          <w:rFonts w:ascii="Times" w:hAnsi="Times" w:cs="Times"/>
          <w:szCs w:val="22"/>
          <w:highlight w:val="yellow"/>
        </w:rPr>
        <w:t xml:space="preserve">[Avtal om </w:t>
      </w:r>
      <w:proofErr w:type="spellStart"/>
      <w:r w:rsidRPr="008A6FC2">
        <w:rPr>
          <w:rFonts w:ascii="Times" w:hAnsi="Times" w:cs="Times"/>
          <w:szCs w:val="22"/>
          <w:highlight w:val="yellow"/>
        </w:rPr>
        <w:t>gemensamt</w:t>
      </w:r>
      <w:proofErr w:type="spellEnd"/>
      <w:r w:rsidRPr="008A6FC2">
        <w:rPr>
          <w:rFonts w:ascii="Times" w:hAnsi="Times" w:cs="Times"/>
          <w:szCs w:val="22"/>
          <w:highlight w:val="yellow"/>
        </w:rPr>
        <w:t xml:space="preserve"> </w:t>
      </w:r>
      <w:proofErr w:type="spellStart"/>
      <w:r w:rsidRPr="008A6FC2">
        <w:rPr>
          <w:rFonts w:ascii="Times" w:hAnsi="Times" w:cs="Times"/>
          <w:szCs w:val="22"/>
          <w:highlight w:val="yellow"/>
        </w:rPr>
        <w:t>personuppgiftsansvar</w:t>
      </w:r>
      <w:proofErr w:type="spellEnd"/>
      <w:r w:rsidRPr="008A6FC2">
        <w:rPr>
          <w:rFonts w:ascii="Times" w:hAnsi="Times" w:cs="Times"/>
          <w:szCs w:val="22"/>
          <w:highlight w:val="yellow"/>
        </w:rPr>
        <w:t xml:space="preserve">] </w:t>
      </w:r>
    </w:p>
    <w:p w14:paraId="458CC3D9" w14:textId="77777777" w:rsidR="00631D30" w:rsidRPr="008A6FC2" w:rsidRDefault="00631D30" w:rsidP="00631D30">
      <w:pPr>
        <w:spacing w:line="276" w:lineRule="auto"/>
        <w:ind w:firstLine="360"/>
        <w:jc w:val="both"/>
        <w:rPr>
          <w:rFonts w:ascii="Times" w:hAnsi="Times" w:cs="Times"/>
          <w:szCs w:val="22"/>
        </w:rPr>
      </w:pPr>
      <w:r w:rsidRPr="008A6FC2">
        <w:rPr>
          <w:rFonts w:ascii="Times" w:hAnsi="Times" w:cs="Times"/>
          <w:szCs w:val="22"/>
          <w:highlight w:val="yellow"/>
        </w:rPr>
        <w:t>[</w:t>
      </w:r>
      <w:proofErr w:type="spellStart"/>
      <w:r w:rsidRPr="008A6FC2">
        <w:rPr>
          <w:rFonts w:ascii="Times" w:hAnsi="Times" w:cs="Times"/>
          <w:szCs w:val="22"/>
          <w:highlight w:val="yellow"/>
        </w:rPr>
        <w:t>Personuppgiftsbiträdesavtal</w:t>
      </w:r>
      <w:proofErr w:type="spellEnd"/>
      <w:r w:rsidRPr="008A6FC2">
        <w:rPr>
          <w:rFonts w:ascii="Times" w:hAnsi="Times" w:cs="Times"/>
          <w:szCs w:val="22"/>
          <w:highlight w:val="yellow"/>
        </w:rPr>
        <w:t>]</w:t>
      </w:r>
      <w:r w:rsidRPr="008A6FC2">
        <w:rPr>
          <w:rFonts w:ascii="Times" w:hAnsi="Times" w:cs="Times"/>
          <w:szCs w:val="22"/>
        </w:rPr>
        <w:t xml:space="preserve"> </w:t>
      </w:r>
    </w:p>
    <w:p w14:paraId="44422F61" w14:textId="77777777" w:rsidR="00631D30" w:rsidRPr="008A6FC2" w:rsidRDefault="00631D30" w:rsidP="00631D30">
      <w:pPr>
        <w:pStyle w:val="Liststycke"/>
        <w:ind w:left="1080"/>
        <w:jc w:val="both"/>
        <w:rPr>
          <w:rFonts w:ascii="Times" w:hAnsi="Times" w:cs="Times"/>
          <w:szCs w:val="22"/>
        </w:rPr>
      </w:pPr>
    </w:p>
    <w:bookmarkEnd w:id="9"/>
    <w:p w14:paraId="191B761C" w14:textId="77777777" w:rsidR="007D2541" w:rsidRPr="008A6FC2" w:rsidRDefault="007D2541" w:rsidP="007D2541">
      <w:pPr>
        <w:ind w:left="720" w:hanging="720"/>
        <w:rPr>
          <w:rFonts w:ascii="Times" w:hAnsi="Times" w:cs="Times"/>
          <w:szCs w:val="22"/>
          <w:lang w:val="sv-SE"/>
        </w:rPr>
      </w:pPr>
    </w:p>
    <w:p w14:paraId="657E504B" w14:textId="0446B1F6" w:rsidR="006A54F9" w:rsidRPr="008A6FC2" w:rsidRDefault="006A54F9" w:rsidP="007D2541">
      <w:pPr>
        <w:rPr>
          <w:rFonts w:ascii="Times" w:hAnsi="Times" w:cs="Times"/>
          <w:szCs w:val="22"/>
          <w:lang w:val="sv-SE"/>
        </w:rPr>
      </w:pPr>
      <w:r w:rsidRPr="008A6FC2">
        <w:rPr>
          <w:rFonts w:ascii="Times" w:hAnsi="Times" w:cs="Times"/>
          <w:szCs w:val="22"/>
          <w:lang w:val="sv-SE"/>
        </w:rPr>
        <w:t>Ifall av motsättningar i innehålle</w:t>
      </w:r>
      <w:r w:rsidR="00C65E71">
        <w:rPr>
          <w:rFonts w:ascii="Times" w:hAnsi="Times" w:cs="Times"/>
          <w:szCs w:val="22"/>
          <w:lang w:val="sv-SE"/>
        </w:rPr>
        <w:t xml:space="preserve">t </w:t>
      </w:r>
      <w:r w:rsidRPr="008A6FC2">
        <w:rPr>
          <w:rFonts w:ascii="Times" w:hAnsi="Times" w:cs="Times"/>
          <w:szCs w:val="22"/>
          <w:lang w:val="sv-SE"/>
        </w:rPr>
        <w:t xml:space="preserve">i </w:t>
      </w:r>
      <w:r w:rsidR="00155C5B" w:rsidRPr="008A6FC2">
        <w:rPr>
          <w:rFonts w:ascii="Times" w:hAnsi="Times" w:cs="Times"/>
          <w:szCs w:val="22"/>
          <w:lang w:val="sv-SE"/>
        </w:rPr>
        <w:t>detta Avtal</w:t>
      </w:r>
      <w:r w:rsidRPr="008A6FC2">
        <w:rPr>
          <w:rFonts w:ascii="Times" w:hAnsi="Times" w:cs="Times"/>
          <w:szCs w:val="22"/>
          <w:lang w:val="sv-SE"/>
        </w:rPr>
        <w:t xml:space="preserve"> och dess bilagor ska dokumenten gällande i följande ordning: Bilaga 2 – Bidragsvillkor, villkoren i detta dokument – </w:t>
      </w:r>
      <w:r w:rsidR="00155C5B" w:rsidRPr="008A6FC2">
        <w:rPr>
          <w:rFonts w:ascii="Times" w:hAnsi="Times" w:cs="Times"/>
          <w:szCs w:val="22"/>
          <w:lang w:val="sv-SE"/>
        </w:rPr>
        <w:t>Avtal</w:t>
      </w:r>
      <w:r w:rsidRPr="008A6FC2">
        <w:rPr>
          <w:rFonts w:ascii="Times" w:hAnsi="Times" w:cs="Times"/>
          <w:szCs w:val="22"/>
          <w:lang w:val="sv-SE"/>
        </w:rPr>
        <w:t xml:space="preserve">, bilaga 1- projektbeskrivningen. </w:t>
      </w:r>
    </w:p>
    <w:p w14:paraId="40F5CEA0" w14:textId="31049EBA" w:rsidR="006A54F9" w:rsidRPr="008A6FC2" w:rsidRDefault="006A54F9" w:rsidP="007D2541">
      <w:pPr>
        <w:rPr>
          <w:rFonts w:ascii="Times" w:hAnsi="Times" w:cs="Times"/>
          <w:szCs w:val="22"/>
          <w:lang w:val="sv-SE"/>
        </w:rPr>
      </w:pPr>
    </w:p>
    <w:p w14:paraId="194A0DCE" w14:textId="7AAF490D" w:rsidR="006A54F9" w:rsidRPr="008A6FC2" w:rsidRDefault="006A54F9" w:rsidP="007D2541">
      <w:pPr>
        <w:rPr>
          <w:rFonts w:ascii="Times" w:hAnsi="Times" w:cs="Times"/>
          <w:szCs w:val="22"/>
          <w:lang w:val="sv-SE"/>
        </w:rPr>
      </w:pPr>
      <w:r w:rsidRPr="008A6FC2">
        <w:rPr>
          <w:rFonts w:ascii="Times" w:hAnsi="Times" w:cs="Times"/>
          <w:szCs w:val="22"/>
          <w:lang w:val="sv-SE"/>
        </w:rPr>
        <w:t xml:space="preserve">Avtal gällande personuppgifter gäller alltid före övriga dokument för frågor om personuppgifter. </w:t>
      </w:r>
    </w:p>
    <w:p w14:paraId="31927681" w14:textId="5AD8F33A" w:rsidR="00155C5B" w:rsidRPr="008A6FC2" w:rsidRDefault="00155C5B" w:rsidP="007D2541">
      <w:pPr>
        <w:rPr>
          <w:rFonts w:ascii="Times" w:hAnsi="Times" w:cs="Times"/>
          <w:szCs w:val="22"/>
          <w:lang w:val="sv-SE"/>
        </w:rPr>
      </w:pPr>
    </w:p>
    <w:p w14:paraId="296B722A" w14:textId="5CF006CE" w:rsidR="006A54F9" w:rsidRPr="00415549" w:rsidRDefault="00155C5B" w:rsidP="00155C5B">
      <w:pPr>
        <w:ind w:left="1440" w:firstLine="720"/>
        <w:rPr>
          <w:rFonts w:ascii="Times" w:hAnsi="Times" w:cs="Times"/>
          <w:szCs w:val="22"/>
          <w:lang w:val="sv-SE"/>
        </w:rPr>
      </w:pPr>
      <w:r w:rsidRPr="00415549">
        <w:rPr>
          <w:rFonts w:ascii="Times" w:hAnsi="Times" w:cs="Times"/>
          <w:szCs w:val="22"/>
          <w:lang w:val="sv-SE"/>
        </w:rPr>
        <w:t>___________________</w:t>
      </w:r>
    </w:p>
    <w:p w14:paraId="7F41E878" w14:textId="77777777" w:rsidR="00155C5B" w:rsidRPr="008A6FC2" w:rsidRDefault="00155C5B" w:rsidP="007D2541">
      <w:pPr>
        <w:rPr>
          <w:rFonts w:ascii="Times" w:hAnsi="Times" w:cs="Times"/>
          <w:szCs w:val="22"/>
          <w:lang w:val="sv-SE"/>
        </w:rPr>
      </w:pPr>
    </w:p>
    <w:p w14:paraId="2E0403CB" w14:textId="06A6707D" w:rsidR="00155C5B" w:rsidRPr="008A6FC2" w:rsidRDefault="00155C5B" w:rsidP="00155C5B">
      <w:pPr>
        <w:spacing w:line="276" w:lineRule="auto"/>
        <w:jc w:val="both"/>
        <w:rPr>
          <w:rFonts w:ascii="Times" w:hAnsi="Times" w:cs="Times"/>
          <w:szCs w:val="22"/>
          <w:lang w:val="sv-SE"/>
        </w:rPr>
      </w:pPr>
      <w:r w:rsidRPr="008A6FC2">
        <w:rPr>
          <w:rFonts w:ascii="Times" w:hAnsi="Times" w:cs="Times"/>
          <w:szCs w:val="22"/>
          <w:lang w:val="sv-SE"/>
        </w:rPr>
        <w:t xml:space="preserve">Detta Avtal har upprättats i </w:t>
      </w:r>
      <w:r w:rsidR="00264CEC" w:rsidRPr="00264CEC">
        <w:rPr>
          <w:rFonts w:ascii="Times" w:hAnsi="Times" w:cs="Times"/>
          <w:szCs w:val="22"/>
          <w:highlight w:val="yellow"/>
          <w:lang w:val="sv-SE"/>
        </w:rPr>
        <w:t>tre</w:t>
      </w:r>
      <w:r w:rsidR="005745F6">
        <w:rPr>
          <w:rFonts w:ascii="Times" w:hAnsi="Times" w:cs="Times"/>
          <w:szCs w:val="22"/>
          <w:highlight w:val="yellow"/>
          <w:lang w:val="sv-SE"/>
        </w:rPr>
        <w:t xml:space="preserve"> (3)</w:t>
      </w:r>
      <w:r w:rsidR="00264CEC" w:rsidRPr="008A6FC2">
        <w:rPr>
          <w:rFonts w:ascii="Times" w:hAnsi="Times" w:cs="Times"/>
          <w:szCs w:val="22"/>
          <w:lang w:val="sv-SE"/>
        </w:rPr>
        <w:t xml:space="preserve"> </w:t>
      </w:r>
      <w:r w:rsidRPr="008A6FC2">
        <w:rPr>
          <w:rFonts w:ascii="Times" w:hAnsi="Times" w:cs="Times"/>
          <w:szCs w:val="22"/>
          <w:lang w:val="sv-SE"/>
        </w:rPr>
        <w:t>original, varav Parterna tagit var sitt.</w:t>
      </w:r>
    </w:p>
    <w:p w14:paraId="6B126101" w14:textId="77777777" w:rsidR="00155C5B" w:rsidRPr="008A6FC2" w:rsidRDefault="00155C5B" w:rsidP="00155C5B">
      <w:pPr>
        <w:spacing w:line="276" w:lineRule="auto"/>
        <w:rPr>
          <w:rFonts w:ascii="Times" w:hAnsi="Times" w:cs="Times"/>
          <w:szCs w:val="22"/>
          <w:lang w:val="sv-SE"/>
        </w:rPr>
      </w:pPr>
    </w:p>
    <w:tbl>
      <w:tblPr>
        <w:tblStyle w:val="Tabellrutnt"/>
        <w:tblW w:w="0" w:type="auto"/>
        <w:tblLook w:val="04A0" w:firstRow="1" w:lastRow="0" w:firstColumn="1" w:lastColumn="0" w:noHBand="0" w:noVBand="1"/>
      </w:tblPr>
      <w:tblGrid>
        <w:gridCol w:w="4151"/>
        <w:gridCol w:w="4151"/>
      </w:tblGrid>
      <w:tr w:rsidR="00155C5B" w:rsidRPr="008A6FC2" w14:paraId="6019965D" w14:textId="77777777" w:rsidTr="004E2128">
        <w:tc>
          <w:tcPr>
            <w:tcW w:w="4151" w:type="dxa"/>
            <w:tcBorders>
              <w:top w:val="nil"/>
              <w:left w:val="nil"/>
              <w:bottom w:val="nil"/>
              <w:right w:val="nil"/>
            </w:tcBorders>
          </w:tcPr>
          <w:p w14:paraId="3B205089" w14:textId="77777777" w:rsidR="00155C5B" w:rsidRPr="008A6FC2" w:rsidRDefault="00155C5B" w:rsidP="004E2128">
            <w:pPr>
              <w:pStyle w:val="Brdtext"/>
              <w:spacing w:line="276" w:lineRule="auto"/>
              <w:rPr>
                <w:rFonts w:ascii="Times" w:hAnsi="Times" w:cs="Times"/>
                <w:szCs w:val="22"/>
                <w:lang w:val="sv-SE"/>
              </w:rPr>
            </w:pPr>
            <w:r w:rsidRPr="008A6FC2">
              <w:rPr>
                <w:rFonts w:ascii="Times" w:hAnsi="Times" w:cs="Times"/>
                <w:szCs w:val="22"/>
                <w:lang w:val="sv-SE"/>
              </w:rPr>
              <w:t>Datum:</w:t>
            </w:r>
          </w:p>
        </w:tc>
        <w:tc>
          <w:tcPr>
            <w:tcW w:w="4151" w:type="dxa"/>
            <w:tcBorders>
              <w:top w:val="nil"/>
              <w:left w:val="nil"/>
              <w:bottom w:val="nil"/>
              <w:right w:val="nil"/>
            </w:tcBorders>
          </w:tcPr>
          <w:p w14:paraId="61BE6445" w14:textId="77777777" w:rsidR="00155C5B" w:rsidRPr="008A6FC2" w:rsidRDefault="00155C5B" w:rsidP="004E2128">
            <w:pPr>
              <w:pStyle w:val="Brdtext"/>
              <w:spacing w:line="276" w:lineRule="auto"/>
              <w:rPr>
                <w:rFonts w:ascii="Times" w:hAnsi="Times" w:cs="Times"/>
                <w:szCs w:val="22"/>
                <w:lang w:val="sv-SE"/>
              </w:rPr>
            </w:pPr>
            <w:r w:rsidRPr="008A6FC2">
              <w:rPr>
                <w:rFonts w:ascii="Times" w:hAnsi="Times" w:cs="Times"/>
                <w:szCs w:val="22"/>
                <w:lang w:val="sv-SE"/>
              </w:rPr>
              <w:t>Datum:</w:t>
            </w:r>
          </w:p>
        </w:tc>
      </w:tr>
      <w:tr w:rsidR="00155C5B" w:rsidRPr="008A6FC2" w14:paraId="33072D15" w14:textId="77777777" w:rsidTr="004E2128">
        <w:tc>
          <w:tcPr>
            <w:tcW w:w="4151" w:type="dxa"/>
            <w:tcBorders>
              <w:top w:val="nil"/>
              <w:left w:val="nil"/>
              <w:bottom w:val="nil"/>
              <w:right w:val="nil"/>
            </w:tcBorders>
          </w:tcPr>
          <w:p w14:paraId="50AA4BD2" w14:textId="77777777" w:rsidR="00155C5B" w:rsidRPr="008A6FC2" w:rsidRDefault="00155C5B" w:rsidP="004E2128">
            <w:pPr>
              <w:pStyle w:val="Brdtext"/>
              <w:spacing w:after="0" w:line="276" w:lineRule="auto"/>
              <w:rPr>
                <w:rFonts w:ascii="Times" w:hAnsi="Times" w:cs="Times"/>
                <w:szCs w:val="22"/>
                <w:lang w:val="sv-SE"/>
              </w:rPr>
            </w:pPr>
            <w:r w:rsidRPr="008A6FC2">
              <w:rPr>
                <w:rFonts w:ascii="Times" w:hAnsi="Times" w:cs="Times"/>
                <w:szCs w:val="22"/>
                <w:lang w:val="sv-SE"/>
              </w:rPr>
              <w:t>Uppsala universitet</w:t>
            </w:r>
          </w:p>
          <w:p w14:paraId="302B8F8E" w14:textId="77777777" w:rsidR="00155C5B" w:rsidRPr="008A6FC2" w:rsidRDefault="00155C5B" w:rsidP="004E2128">
            <w:pPr>
              <w:pStyle w:val="Brdtext"/>
              <w:spacing w:line="276" w:lineRule="auto"/>
              <w:rPr>
                <w:rFonts w:ascii="Times" w:hAnsi="Times" w:cs="Times"/>
                <w:szCs w:val="22"/>
                <w:lang w:val="sv-SE"/>
              </w:rPr>
            </w:pPr>
            <w:r w:rsidRPr="008A6FC2">
              <w:rPr>
                <w:rFonts w:ascii="Times" w:hAnsi="Times" w:cs="Times"/>
                <w:szCs w:val="22"/>
                <w:lang w:val="sv-SE"/>
              </w:rPr>
              <w:t xml:space="preserve">Institutionen för </w:t>
            </w:r>
            <w:r w:rsidRPr="008A6FC2">
              <w:rPr>
                <w:rFonts w:ascii="Times" w:hAnsi="Times" w:cs="Times"/>
                <w:szCs w:val="22"/>
                <w:highlight w:val="yellow"/>
                <w:lang w:val="sv-SE"/>
              </w:rPr>
              <w:t>[…]</w:t>
            </w:r>
          </w:p>
        </w:tc>
        <w:tc>
          <w:tcPr>
            <w:tcW w:w="4151" w:type="dxa"/>
            <w:tcBorders>
              <w:top w:val="nil"/>
              <w:left w:val="nil"/>
              <w:bottom w:val="nil"/>
              <w:right w:val="nil"/>
            </w:tcBorders>
          </w:tcPr>
          <w:p w14:paraId="122F1361" w14:textId="66DA7375" w:rsidR="00155C5B" w:rsidRPr="008A6FC2" w:rsidRDefault="00155C5B" w:rsidP="004E2128">
            <w:pPr>
              <w:pStyle w:val="Brdtext"/>
              <w:spacing w:line="276" w:lineRule="auto"/>
              <w:rPr>
                <w:rFonts w:ascii="Times" w:hAnsi="Times" w:cs="Times"/>
                <w:szCs w:val="22"/>
                <w:lang w:val="sv-SE"/>
              </w:rPr>
            </w:pPr>
            <w:r w:rsidRPr="008A6FC2">
              <w:rPr>
                <w:rFonts w:ascii="Times" w:hAnsi="Times" w:cs="Times"/>
                <w:szCs w:val="22"/>
                <w:highlight w:val="yellow"/>
              </w:rPr>
              <w:t>[</w:t>
            </w:r>
            <w:proofErr w:type="spellStart"/>
            <w:r w:rsidR="007832B3">
              <w:rPr>
                <w:rFonts w:ascii="Times" w:hAnsi="Times" w:cs="Times"/>
                <w:szCs w:val="22"/>
                <w:highlight w:val="yellow"/>
              </w:rPr>
              <w:t>a</w:t>
            </w:r>
            <w:r w:rsidR="00FA1290">
              <w:rPr>
                <w:rFonts w:ascii="Times" w:hAnsi="Times" w:cs="Times"/>
                <w:szCs w:val="22"/>
                <w:highlight w:val="yellow"/>
              </w:rPr>
              <w:t>k</w:t>
            </w:r>
            <w:r w:rsidR="007832B3">
              <w:rPr>
                <w:rFonts w:ascii="Times" w:hAnsi="Times" w:cs="Times"/>
                <w:szCs w:val="22"/>
                <w:highlight w:val="yellow"/>
              </w:rPr>
              <w:t>ronym</w:t>
            </w:r>
            <w:proofErr w:type="spellEnd"/>
            <w:r w:rsidRPr="008A6FC2">
              <w:rPr>
                <w:rFonts w:ascii="Times" w:hAnsi="Times" w:cs="Times"/>
                <w:szCs w:val="22"/>
                <w:highlight w:val="yellow"/>
              </w:rPr>
              <w:t>]</w:t>
            </w:r>
          </w:p>
        </w:tc>
      </w:tr>
      <w:tr w:rsidR="00155C5B" w:rsidRPr="008A6FC2" w14:paraId="708314BA" w14:textId="77777777" w:rsidTr="004E2128">
        <w:tc>
          <w:tcPr>
            <w:tcW w:w="4151" w:type="dxa"/>
            <w:tcBorders>
              <w:top w:val="nil"/>
              <w:left w:val="nil"/>
              <w:bottom w:val="nil"/>
              <w:right w:val="nil"/>
            </w:tcBorders>
          </w:tcPr>
          <w:p w14:paraId="355944FD" w14:textId="77777777" w:rsidR="00155C5B" w:rsidRPr="008A6FC2" w:rsidRDefault="00155C5B" w:rsidP="004E2128">
            <w:pPr>
              <w:pStyle w:val="Brdtext"/>
              <w:spacing w:line="276" w:lineRule="auto"/>
              <w:rPr>
                <w:rFonts w:ascii="Times" w:hAnsi="Times" w:cs="Times"/>
                <w:szCs w:val="22"/>
                <w:lang w:val="sv-SE"/>
              </w:rPr>
            </w:pPr>
          </w:p>
          <w:p w14:paraId="3CB866E4" w14:textId="77777777" w:rsidR="00155C5B" w:rsidRPr="008A6FC2" w:rsidRDefault="00155C5B" w:rsidP="004E2128">
            <w:pPr>
              <w:pStyle w:val="Brdtext"/>
              <w:spacing w:line="276" w:lineRule="auto"/>
              <w:rPr>
                <w:rFonts w:ascii="Times" w:hAnsi="Times" w:cs="Times"/>
                <w:szCs w:val="22"/>
                <w:lang w:val="sv-SE"/>
              </w:rPr>
            </w:pPr>
            <w:r w:rsidRPr="008A6FC2">
              <w:rPr>
                <w:rFonts w:ascii="Times" w:hAnsi="Times" w:cs="Times"/>
                <w:szCs w:val="22"/>
                <w:lang w:val="sv-SE"/>
              </w:rPr>
              <w:t>________________________________</w:t>
            </w:r>
          </w:p>
        </w:tc>
        <w:tc>
          <w:tcPr>
            <w:tcW w:w="4151" w:type="dxa"/>
            <w:tcBorders>
              <w:top w:val="nil"/>
              <w:left w:val="nil"/>
              <w:bottom w:val="nil"/>
              <w:right w:val="nil"/>
            </w:tcBorders>
          </w:tcPr>
          <w:p w14:paraId="09500F86" w14:textId="77777777" w:rsidR="00155C5B" w:rsidRPr="008A6FC2" w:rsidRDefault="00155C5B" w:rsidP="004E2128">
            <w:pPr>
              <w:pStyle w:val="Brdtext"/>
              <w:spacing w:line="276" w:lineRule="auto"/>
              <w:rPr>
                <w:rFonts w:ascii="Times" w:hAnsi="Times" w:cs="Times"/>
                <w:szCs w:val="22"/>
                <w:lang w:val="sv-SE"/>
              </w:rPr>
            </w:pPr>
          </w:p>
          <w:p w14:paraId="5F704139" w14:textId="77777777" w:rsidR="00155C5B" w:rsidRPr="008A6FC2" w:rsidRDefault="00155C5B" w:rsidP="004E2128">
            <w:pPr>
              <w:pStyle w:val="Brdtext"/>
              <w:spacing w:line="276" w:lineRule="auto"/>
              <w:rPr>
                <w:rFonts w:ascii="Times" w:hAnsi="Times" w:cs="Times"/>
                <w:szCs w:val="22"/>
                <w:lang w:val="sv-SE"/>
              </w:rPr>
            </w:pPr>
            <w:r w:rsidRPr="008A6FC2">
              <w:rPr>
                <w:rFonts w:ascii="Times" w:hAnsi="Times" w:cs="Times"/>
                <w:szCs w:val="22"/>
                <w:lang w:val="sv-SE"/>
              </w:rPr>
              <w:t>________________________________</w:t>
            </w:r>
          </w:p>
        </w:tc>
      </w:tr>
      <w:tr w:rsidR="00155C5B" w:rsidRPr="008A6FC2" w14:paraId="301125F6" w14:textId="77777777" w:rsidTr="004E2128">
        <w:tc>
          <w:tcPr>
            <w:tcW w:w="4151" w:type="dxa"/>
            <w:tcBorders>
              <w:top w:val="nil"/>
              <w:left w:val="nil"/>
              <w:bottom w:val="nil"/>
              <w:right w:val="nil"/>
            </w:tcBorders>
          </w:tcPr>
          <w:p w14:paraId="6FBF086C" w14:textId="77777777" w:rsidR="00155C5B" w:rsidRPr="008A6FC2" w:rsidRDefault="00155C5B" w:rsidP="004E2128">
            <w:pPr>
              <w:pStyle w:val="Brdtext"/>
              <w:spacing w:line="276" w:lineRule="auto"/>
              <w:rPr>
                <w:rFonts w:ascii="Times" w:hAnsi="Times" w:cs="Times"/>
                <w:szCs w:val="22"/>
                <w:lang w:val="en-US"/>
              </w:rPr>
            </w:pPr>
            <w:proofErr w:type="spellStart"/>
            <w:r w:rsidRPr="008A6FC2">
              <w:rPr>
                <w:rFonts w:ascii="Times" w:hAnsi="Times" w:cs="Times"/>
                <w:szCs w:val="22"/>
                <w:lang w:val="en-US"/>
              </w:rPr>
              <w:t>Namn</w:t>
            </w:r>
            <w:proofErr w:type="spellEnd"/>
            <w:r w:rsidRPr="008A6FC2">
              <w:rPr>
                <w:rFonts w:ascii="Times" w:hAnsi="Times" w:cs="Times"/>
                <w:szCs w:val="22"/>
                <w:lang w:val="en-US"/>
              </w:rPr>
              <w:t xml:space="preserve">: </w:t>
            </w:r>
            <w:r w:rsidRPr="008A6FC2">
              <w:rPr>
                <w:rFonts w:ascii="Times" w:hAnsi="Times" w:cs="Times"/>
                <w:szCs w:val="22"/>
                <w:highlight w:val="yellow"/>
                <w:lang w:val="en-US"/>
              </w:rPr>
              <w:t>[…]</w:t>
            </w:r>
          </w:p>
          <w:p w14:paraId="0EB303F5" w14:textId="77777777" w:rsidR="00155C5B" w:rsidRPr="008A6FC2" w:rsidRDefault="00155C5B" w:rsidP="004E2128">
            <w:pPr>
              <w:pStyle w:val="Brdtext"/>
              <w:spacing w:line="276" w:lineRule="auto"/>
              <w:rPr>
                <w:rFonts w:ascii="Times" w:hAnsi="Times" w:cs="Times"/>
                <w:szCs w:val="22"/>
                <w:lang w:val="en-US"/>
              </w:rPr>
            </w:pPr>
            <w:proofErr w:type="spellStart"/>
            <w:r w:rsidRPr="008A6FC2">
              <w:rPr>
                <w:rFonts w:ascii="Times" w:hAnsi="Times" w:cs="Times"/>
                <w:szCs w:val="22"/>
                <w:lang w:val="en-US"/>
              </w:rPr>
              <w:t>Titel</w:t>
            </w:r>
            <w:proofErr w:type="spellEnd"/>
            <w:r w:rsidRPr="008A6FC2">
              <w:rPr>
                <w:rFonts w:ascii="Times" w:hAnsi="Times" w:cs="Times"/>
                <w:szCs w:val="22"/>
                <w:lang w:val="en-US"/>
              </w:rPr>
              <w:t xml:space="preserve">: </w:t>
            </w:r>
            <w:r w:rsidRPr="008A6FC2">
              <w:rPr>
                <w:rFonts w:ascii="Times" w:hAnsi="Times" w:cs="Times"/>
                <w:szCs w:val="22"/>
                <w:highlight w:val="yellow"/>
                <w:lang w:val="en-US"/>
              </w:rPr>
              <w:t>[…]</w:t>
            </w:r>
          </w:p>
        </w:tc>
        <w:tc>
          <w:tcPr>
            <w:tcW w:w="4151" w:type="dxa"/>
            <w:tcBorders>
              <w:top w:val="nil"/>
              <w:left w:val="nil"/>
              <w:bottom w:val="nil"/>
              <w:right w:val="nil"/>
            </w:tcBorders>
          </w:tcPr>
          <w:p w14:paraId="04AB9710" w14:textId="77777777" w:rsidR="00155C5B" w:rsidRPr="008A6FC2" w:rsidRDefault="00155C5B" w:rsidP="004E2128">
            <w:pPr>
              <w:pStyle w:val="Brdtext"/>
              <w:spacing w:line="276" w:lineRule="auto"/>
              <w:rPr>
                <w:rFonts w:ascii="Times" w:hAnsi="Times" w:cs="Times"/>
                <w:szCs w:val="22"/>
                <w:lang w:val="en-US"/>
              </w:rPr>
            </w:pPr>
            <w:proofErr w:type="spellStart"/>
            <w:r w:rsidRPr="008A6FC2">
              <w:rPr>
                <w:rFonts w:ascii="Times" w:hAnsi="Times" w:cs="Times"/>
                <w:szCs w:val="22"/>
                <w:lang w:val="en-US"/>
              </w:rPr>
              <w:t>Namn</w:t>
            </w:r>
            <w:proofErr w:type="spellEnd"/>
            <w:r w:rsidRPr="008A6FC2">
              <w:rPr>
                <w:rFonts w:ascii="Times" w:hAnsi="Times" w:cs="Times"/>
                <w:szCs w:val="22"/>
                <w:lang w:val="en-US"/>
              </w:rPr>
              <w:t xml:space="preserve">: </w:t>
            </w:r>
            <w:r w:rsidRPr="008A6FC2">
              <w:rPr>
                <w:rFonts w:ascii="Times" w:hAnsi="Times" w:cs="Times"/>
                <w:szCs w:val="22"/>
                <w:highlight w:val="yellow"/>
                <w:lang w:val="en-US"/>
              </w:rPr>
              <w:t>[…]</w:t>
            </w:r>
          </w:p>
          <w:p w14:paraId="45CEF81C" w14:textId="77777777" w:rsidR="00155C5B" w:rsidRPr="008A6FC2" w:rsidRDefault="00155C5B" w:rsidP="004E2128">
            <w:pPr>
              <w:pStyle w:val="Brdtext"/>
              <w:spacing w:line="276" w:lineRule="auto"/>
              <w:rPr>
                <w:rFonts w:ascii="Times" w:hAnsi="Times" w:cs="Times"/>
                <w:szCs w:val="22"/>
                <w:lang w:val="en-US"/>
              </w:rPr>
            </w:pPr>
            <w:proofErr w:type="spellStart"/>
            <w:r w:rsidRPr="008A6FC2">
              <w:rPr>
                <w:rFonts w:ascii="Times" w:hAnsi="Times" w:cs="Times"/>
                <w:szCs w:val="22"/>
                <w:lang w:val="en-US"/>
              </w:rPr>
              <w:t>Titel</w:t>
            </w:r>
            <w:proofErr w:type="spellEnd"/>
            <w:r w:rsidRPr="008A6FC2">
              <w:rPr>
                <w:rFonts w:ascii="Times" w:hAnsi="Times" w:cs="Times"/>
                <w:szCs w:val="22"/>
                <w:lang w:val="en-US"/>
              </w:rPr>
              <w:t xml:space="preserve">: </w:t>
            </w:r>
            <w:r w:rsidRPr="008A6FC2">
              <w:rPr>
                <w:rFonts w:ascii="Times" w:hAnsi="Times" w:cs="Times"/>
                <w:szCs w:val="22"/>
                <w:highlight w:val="yellow"/>
                <w:lang w:val="en-US"/>
              </w:rPr>
              <w:t>[…]</w:t>
            </w:r>
          </w:p>
        </w:tc>
      </w:tr>
      <w:tr w:rsidR="00155C5B" w:rsidRPr="008A6FC2" w14:paraId="52DE6CEE" w14:textId="77777777" w:rsidTr="004E2128">
        <w:tc>
          <w:tcPr>
            <w:tcW w:w="4151" w:type="dxa"/>
            <w:tcBorders>
              <w:top w:val="nil"/>
              <w:left w:val="nil"/>
              <w:bottom w:val="nil"/>
              <w:right w:val="nil"/>
            </w:tcBorders>
          </w:tcPr>
          <w:p w14:paraId="1CEA1567" w14:textId="77777777" w:rsidR="00155C5B" w:rsidRPr="008A6FC2" w:rsidRDefault="00155C5B" w:rsidP="004E2128">
            <w:pPr>
              <w:pStyle w:val="Brdtext"/>
              <w:spacing w:line="276" w:lineRule="auto"/>
              <w:rPr>
                <w:rFonts w:ascii="Times" w:hAnsi="Times" w:cs="Times"/>
                <w:szCs w:val="22"/>
                <w:lang w:val="en-US"/>
              </w:rPr>
            </w:pPr>
          </w:p>
        </w:tc>
        <w:tc>
          <w:tcPr>
            <w:tcW w:w="4151" w:type="dxa"/>
            <w:tcBorders>
              <w:top w:val="nil"/>
              <w:left w:val="nil"/>
              <w:bottom w:val="nil"/>
              <w:right w:val="nil"/>
            </w:tcBorders>
          </w:tcPr>
          <w:p w14:paraId="5B43CB63" w14:textId="77777777" w:rsidR="00155C5B" w:rsidRPr="008A6FC2" w:rsidRDefault="00155C5B" w:rsidP="004E2128">
            <w:pPr>
              <w:pStyle w:val="Brdtext"/>
              <w:spacing w:line="276" w:lineRule="auto"/>
              <w:rPr>
                <w:rFonts w:ascii="Times" w:hAnsi="Times" w:cs="Times"/>
                <w:szCs w:val="22"/>
                <w:lang w:val="en-US"/>
              </w:rPr>
            </w:pPr>
          </w:p>
        </w:tc>
      </w:tr>
      <w:tr w:rsidR="00155C5B" w:rsidRPr="008A6FC2" w14:paraId="646C808D" w14:textId="77777777" w:rsidTr="004E2128">
        <w:tc>
          <w:tcPr>
            <w:tcW w:w="4151" w:type="dxa"/>
            <w:tcBorders>
              <w:top w:val="nil"/>
              <w:left w:val="nil"/>
              <w:bottom w:val="nil"/>
              <w:right w:val="nil"/>
            </w:tcBorders>
          </w:tcPr>
          <w:p w14:paraId="3A05C9BE" w14:textId="77777777" w:rsidR="00155C5B" w:rsidRPr="008A6FC2" w:rsidRDefault="00155C5B" w:rsidP="004E2128">
            <w:pPr>
              <w:pStyle w:val="Brdtext"/>
              <w:spacing w:after="0" w:line="276" w:lineRule="auto"/>
              <w:rPr>
                <w:rFonts w:ascii="Times" w:hAnsi="Times" w:cs="Times"/>
                <w:szCs w:val="22"/>
                <w:lang w:val="en-US"/>
              </w:rPr>
            </w:pPr>
          </w:p>
        </w:tc>
        <w:tc>
          <w:tcPr>
            <w:tcW w:w="4151" w:type="dxa"/>
            <w:tcBorders>
              <w:top w:val="nil"/>
              <w:left w:val="nil"/>
              <w:bottom w:val="nil"/>
              <w:right w:val="nil"/>
            </w:tcBorders>
          </w:tcPr>
          <w:p w14:paraId="0B194B5A" w14:textId="77777777" w:rsidR="00155C5B" w:rsidRPr="008A6FC2" w:rsidRDefault="00155C5B" w:rsidP="004E2128">
            <w:pPr>
              <w:spacing w:line="276" w:lineRule="auto"/>
              <w:rPr>
                <w:rFonts w:ascii="Times" w:hAnsi="Times" w:cs="Times"/>
                <w:szCs w:val="22"/>
                <w:lang w:val="en-US"/>
              </w:rPr>
            </w:pPr>
          </w:p>
        </w:tc>
      </w:tr>
    </w:tbl>
    <w:p w14:paraId="318C9EA7" w14:textId="6F13D1BD" w:rsidR="00155C5B" w:rsidRDefault="00E6781D" w:rsidP="00155C5B">
      <w:pPr>
        <w:spacing w:line="276" w:lineRule="auto"/>
        <w:rPr>
          <w:rFonts w:ascii="Times" w:hAnsi="Times" w:cs="Times"/>
          <w:szCs w:val="22"/>
        </w:rPr>
      </w:pPr>
      <w:bookmarkStart w:id="14" w:name="_Hlk122448924"/>
      <w:r>
        <w:rPr>
          <w:rFonts w:ascii="Times" w:hAnsi="Times" w:cs="Times"/>
          <w:szCs w:val="22"/>
        </w:rPr>
        <w:t>Datum:</w:t>
      </w:r>
    </w:p>
    <w:p w14:paraId="66622530" w14:textId="77777777" w:rsidR="00E6781D" w:rsidRDefault="00E6781D" w:rsidP="00155C5B">
      <w:pPr>
        <w:spacing w:line="276" w:lineRule="auto"/>
        <w:rPr>
          <w:rFonts w:ascii="Times" w:hAnsi="Times" w:cs="Times"/>
          <w:szCs w:val="22"/>
        </w:rPr>
      </w:pPr>
    </w:p>
    <w:p w14:paraId="6D246AC8" w14:textId="658C4943" w:rsidR="00E6781D" w:rsidRPr="00E6781D" w:rsidRDefault="00E6781D" w:rsidP="00E6781D">
      <w:pPr>
        <w:pStyle w:val="Brdtext"/>
        <w:spacing w:line="276" w:lineRule="auto"/>
        <w:rPr>
          <w:rFonts w:ascii="Times" w:hAnsi="Times" w:cs="Times"/>
          <w:szCs w:val="22"/>
          <w:lang w:val="sv-SE"/>
        </w:rPr>
      </w:pPr>
      <w:r w:rsidRPr="00E6781D">
        <w:rPr>
          <w:rFonts w:ascii="Times" w:hAnsi="Times" w:cs="Times"/>
          <w:szCs w:val="22"/>
          <w:highlight w:val="yellow"/>
          <w:lang w:val="sv-SE"/>
        </w:rPr>
        <w:t>[a</w:t>
      </w:r>
      <w:r w:rsidR="00FA1290">
        <w:rPr>
          <w:rFonts w:ascii="Times" w:hAnsi="Times" w:cs="Times"/>
          <w:szCs w:val="22"/>
          <w:highlight w:val="yellow"/>
          <w:lang w:val="sv-SE"/>
        </w:rPr>
        <w:t>k</w:t>
      </w:r>
      <w:r w:rsidRPr="00E6781D">
        <w:rPr>
          <w:rFonts w:ascii="Times" w:hAnsi="Times" w:cs="Times"/>
          <w:szCs w:val="22"/>
          <w:highlight w:val="yellow"/>
          <w:lang w:val="sv-SE"/>
        </w:rPr>
        <w:t>ronym]</w:t>
      </w:r>
    </w:p>
    <w:tbl>
      <w:tblPr>
        <w:tblStyle w:val="Tabellrutnt"/>
        <w:tblW w:w="0" w:type="auto"/>
        <w:tblLook w:val="04A0" w:firstRow="1" w:lastRow="0" w:firstColumn="1" w:lastColumn="0" w:noHBand="0" w:noVBand="1"/>
      </w:tblPr>
      <w:tblGrid>
        <w:gridCol w:w="4151"/>
      </w:tblGrid>
      <w:tr w:rsidR="00E6781D" w:rsidRPr="008A6FC2" w14:paraId="3500F2EB" w14:textId="77777777" w:rsidTr="00D16358">
        <w:tc>
          <w:tcPr>
            <w:tcW w:w="4151" w:type="dxa"/>
            <w:tcBorders>
              <w:top w:val="nil"/>
              <w:left w:val="nil"/>
              <w:bottom w:val="nil"/>
              <w:right w:val="nil"/>
            </w:tcBorders>
          </w:tcPr>
          <w:p w14:paraId="243A49C6" w14:textId="77777777" w:rsidR="00E6781D" w:rsidRPr="008A6FC2" w:rsidRDefault="00E6781D" w:rsidP="00D16358">
            <w:pPr>
              <w:pStyle w:val="Brdtext"/>
              <w:spacing w:line="276" w:lineRule="auto"/>
              <w:rPr>
                <w:rFonts w:ascii="Times" w:hAnsi="Times" w:cs="Times"/>
                <w:szCs w:val="22"/>
                <w:lang w:val="sv-SE"/>
              </w:rPr>
            </w:pPr>
          </w:p>
          <w:p w14:paraId="6B2CE959" w14:textId="77777777" w:rsidR="00E6781D" w:rsidRPr="008A6FC2" w:rsidRDefault="00E6781D" w:rsidP="00D16358">
            <w:pPr>
              <w:pStyle w:val="Brdtext"/>
              <w:spacing w:line="276" w:lineRule="auto"/>
              <w:rPr>
                <w:rFonts w:ascii="Times" w:hAnsi="Times" w:cs="Times"/>
                <w:szCs w:val="22"/>
                <w:lang w:val="sv-SE"/>
              </w:rPr>
            </w:pPr>
            <w:r w:rsidRPr="008A6FC2">
              <w:rPr>
                <w:rFonts w:ascii="Times" w:hAnsi="Times" w:cs="Times"/>
                <w:szCs w:val="22"/>
                <w:lang w:val="sv-SE"/>
              </w:rPr>
              <w:t>________________________________</w:t>
            </w:r>
          </w:p>
        </w:tc>
      </w:tr>
      <w:tr w:rsidR="00E6781D" w:rsidRPr="00E6781D" w14:paraId="665825F5" w14:textId="77777777" w:rsidTr="00D16358">
        <w:tc>
          <w:tcPr>
            <w:tcW w:w="4151" w:type="dxa"/>
            <w:tcBorders>
              <w:top w:val="nil"/>
              <w:left w:val="nil"/>
              <w:bottom w:val="nil"/>
              <w:right w:val="nil"/>
            </w:tcBorders>
          </w:tcPr>
          <w:p w14:paraId="0073F751" w14:textId="77777777" w:rsidR="00E6781D" w:rsidRPr="00E6781D" w:rsidRDefault="00E6781D" w:rsidP="00D16358">
            <w:pPr>
              <w:pStyle w:val="Brdtext"/>
              <w:spacing w:line="276" w:lineRule="auto"/>
              <w:rPr>
                <w:rFonts w:ascii="Times" w:hAnsi="Times" w:cs="Times"/>
                <w:szCs w:val="22"/>
                <w:lang w:val="sv-SE"/>
              </w:rPr>
            </w:pPr>
            <w:r w:rsidRPr="00E6781D">
              <w:rPr>
                <w:rFonts w:ascii="Times" w:hAnsi="Times" w:cs="Times"/>
                <w:szCs w:val="22"/>
                <w:lang w:val="sv-SE"/>
              </w:rPr>
              <w:t xml:space="preserve">Namn: </w:t>
            </w:r>
            <w:r w:rsidRPr="00E6781D">
              <w:rPr>
                <w:rFonts w:ascii="Times" w:hAnsi="Times" w:cs="Times"/>
                <w:szCs w:val="22"/>
                <w:highlight w:val="yellow"/>
                <w:lang w:val="sv-SE"/>
              </w:rPr>
              <w:t>[…]</w:t>
            </w:r>
          </w:p>
          <w:p w14:paraId="7BE39F03" w14:textId="77777777" w:rsidR="00E6781D" w:rsidRPr="00E6781D" w:rsidRDefault="00E6781D" w:rsidP="00D16358">
            <w:pPr>
              <w:pStyle w:val="Brdtext"/>
              <w:spacing w:line="276" w:lineRule="auto"/>
              <w:rPr>
                <w:rFonts w:ascii="Times" w:hAnsi="Times" w:cs="Times"/>
                <w:szCs w:val="22"/>
                <w:lang w:val="sv-SE"/>
              </w:rPr>
            </w:pPr>
            <w:r w:rsidRPr="00E6781D">
              <w:rPr>
                <w:rFonts w:ascii="Times" w:hAnsi="Times" w:cs="Times"/>
                <w:szCs w:val="22"/>
                <w:lang w:val="sv-SE"/>
              </w:rPr>
              <w:t xml:space="preserve">Titel: </w:t>
            </w:r>
            <w:r w:rsidRPr="00E6781D">
              <w:rPr>
                <w:rFonts w:ascii="Times" w:hAnsi="Times" w:cs="Times"/>
                <w:szCs w:val="22"/>
                <w:highlight w:val="yellow"/>
                <w:lang w:val="sv-SE"/>
              </w:rPr>
              <w:t>[…]</w:t>
            </w:r>
          </w:p>
        </w:tc>
      </w:tr>
      <w:bookmarkEnd w:id="14"/>
    </w:tbl>
    <w:p w14:paraId="0238C0D1" w14:textId="2CC62319" w:rsidR="006A54F9" w:rsidRPr="00E6781D" w:rsidRDefault="006A54F9" w:rsidP="00E6781D">
      <w:pPr>
        <w:pStyle w:val="Brdtext"/>
        <w:spacing w:line="276" w:lineRule="auto"/>
        <w:rPr>
          <w:rFonts w:ascii="Times" w:hAnsi="Times" w:cs="Times"/>
          <w:szCs w:val="22"/>
          <w:lang w:val="sv-SE"/>
        </w:rPr>
      </w:pPr>
    </w:p>
    <w:sectPr w:rsidR="006A54F9" w:rsidRPr="00E6781D" w:rsidSect="002F7B90">
      <w:headerReference w:type="default" r:id="rId12"/>
      <w:footerReference w:type="even" r:id="rId13"/>
      <w:footerReference w:type="default" r:id="rId14"/>
      <w:footerReference w:type="first" r:id="rId15"/>
      <w:pgSz w:w="11906" w:h="16838"/>
      <w:pgMar w:top="1440" w:right="1797" w:bottom="1134" w:left="179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UU legal" w:date="2023-02-14T14:14:00Z" w:initials="KT">
    <w:p w14:paraId="1DA58682" w14:textId="77777777" w:rsidR="00D82304" w:rsidRDefault="00D82304">
      <w:pPr>
        <w:pStyle w:val="Kommentarer"/>
        <w:rPr>
          <w:lang w:val="sv-SE"/>
        </w:rPr>
      </w:pPr>
      <w:r>
        <w:rPr>
          <w:rStyle w:val="Kommentarsreferens"/>
        </w:rPr>
        <w:annotationRef/>
      </w:r>
      <w:r w:rsidRPr="0030640D">
        <w:rPr>
          <w:lang w:val="sv-SE"/>
        </w:rPr>
        <w:t>Här ska de ekonomiska t</w:t>
      </w:r>
      <w:r>
        <w:rPr>
          <w:lang w:val="sv-SE"/>
        </w:rPr>
        <w:t>ransaktionerna anges. Om det är för mycket för att beskriva i punkten kan istället en budgetbilaga (bilaga 3) inkluderas. I sådana fall stryks den förskrivna tabellen och det hänvisas till bilaga 3.</w:t>
      </w:r>
    </w:p>
    <w:p w14:paraId="32F24728" w14:textId="77777777" w:rsidR="0075314B" w:rsidRDefault="0075314B">
      <w:pPr>
        <w:pStyle w:val="Kommentarer"/>
        <w:rPr>
          <w:lang w:val="sv-SE"/>
        </w:rPr>
      </w:pPr>
    </w:p>
    <w:p w14:paraId="162A868B" w14:textId="5BF658D0" w:rsidR="0075314B" w:rsidRPr="00D82304" w:rsidRDefault="0075314B">
      <w:pPr>
        <w:pStyle w:val="Kommentarer"/>
        <w:rPr>
          <w:lang w:val="sv-SE"/>
        </w:rPr>
      </w:pPr>
      <w:bookmarkStart w:id="3" w:name="_Hlk161998821"/>
      <w:bookmarkStart w:id="4" w:name="_GoBack"/>
      <w:r>
        <w:rPr>
          <w:lang w:val="sv-SE"/>
        </w:rPr>
        <w:t xml:space="preserve">Vänligen observera att transferering av bidragsmedel från UU till samverkanspart förutsätter att detta beslutats av finansiären. </w:t>
      </w:r>
      <w:bookmarkEnd w:id="3"/>
      <w:bookmarkEnd w:id="4"/>
    </w:p>
  </w:comment>
  <w:comment w:id="7" w:author="UU legal" w:date="2023-02-14T14:14:00Z" w:initials="KT">
    <w:p w14:paraId="4C19C565" w14:textId="77777777" w:rsidR="00D82304" w:rsidRDefault="00D82304" w:rsidP="00D82304">
      <w:pPr>
        <w:pStyle w:val="Kommentarer"/>
        <w:rPr>
          <w:lang w:val="sv-SE"/>
        </w:rPr>
      </w:pPr>
      <w:r>
        <w:rPr>
          <w:rStyle w:val="Kommentarsreferens"/>
        </w:rPr>
        <w:annotationRef/>
      </w:r>
      <w:r w:rsidRPr="008A6FC2">
        <w:rPr>
          <w:lang w:val="sv-SE"/>
        </w:rPr>
        <w:t xml:space="preserve">Om personuppgifter ska behandlas inom Projektet på så sätt att någon Part tillgängliggör uppgifterna till en annan Part behöver frågan om personuppgiftsansvar bedömas. </w:t>
      </w:r>
    </w:p>
    <w:p w14:paraId="13B69134" w14:textId="77777777" w:rsidR="00D82304" w:rsidRDefault="00D82304" w:rsidP="00D82304">
      <w:pPr>
        <w:pStyle w:val="Kommentarer"/>
        <w:rPr>
          <w:lang w:val="sv-SE"/>
        </w:rPr>
      </w:pPr>
    </w:p>
    <w:p w14:paraId="5DED45BD" w14:textId="77777777" w:rsidR="00D82304" w:rsidRPr="008A6FC2" w:rsidRDefault="00D82304" w:rsidP="00D82304">
      <w:pPr>
        <w:pStyle w:val="Kommentarer"/>
        <w:rPr>
          <w:lang w:val="sv-SE"/>
        </w:rPr>
      </w:pPr>
      <w:r w:rsidRPr="008A6FC2">
        <w:rPr>
          <w:lang w:val="sv-SE"/>
        </w:rPr>
        <w:t>Det kan i sådana fall handla om</w:t>
      </w:r>
    </w:p>
    <w:p w14:paraId="7299594B" w14:textId="77777777" w:rsidR="00D82304" w:rsidRPr="008A6FC2" w:rsidRDefault="00D82304" w:rsidP="00D82304">
      <w:pPr>
        <w:pStyle w:val="Kommentarer"/>
        <w:rPr>
          <w:lang w:val="sv-SE"/>
        </w:rPr>
      </w:pPr>
      <w:r w:rsidRPr="008A6FC2">
        <w:rPr>
          <w:lang w:val="sv-SE"/>
        </w:rPr>
        <w:t xml:space="preserve">1/ att en Part gör utlämnande av personuppgifter till en annan Part. </w:t>
      </w:r>
    </w:p>
    <w:p w14:paraId="00039932" w14:textId="77777777" w:rsidR="00D82304" w:rsidRPr="008A6FC2" w:rsidRDefault="00D82304" w:rsidP="00D82304">
      <w:pPr>
        <w:pStyle w:val="Kommentarer"/>
        <w:rPr>
          <w:lang w:val="sv-SE"/>
        </w:rPr>
      </w:pPr>
      <w:r w:rsidRPr="008A6FC2">
        <w:rPr>
          <w:lang w:val="sv-SE"/>
        </w:rPr>
        <w:t>2/ att flera eller alla Parter är gemensamt ansvariga för personuppgiftsbehandlingen inom projektet eller</w:t>
      </w:r>
    </w:p>
    <w:p w14:paraId="2518CBE3" w14:textId="77777777" w:rsidR="00D82304" w:rsidRPr="008A6FC2" w:rsidRDefault="00D82304" w:rsidP="00D82304">
      <w:pPr>
        <w:pStyle w:val="Kommentarer"/>
        <w:rPr>
          <w:lang w:val="sv-SE"/>
        </w:rPr>
      </w:pPr>
      <w:r w:rsidRPr="008A6FC2">
        <w:rPr>
          <w:lang w:val="sv-SE"/>
        </w:rPr>
        <w:t xml:space="preserve">3/ att en eller flera Parter agerar som personuppgiftsbiträde till en eller flera Parter. </w:t>
      </w:r>
    </w:p>
    <w:p w14:paraId="43528A33" w14:textId="77777777" w:rsidR="00D82304" w:rsidRPr="008A6FC2" w:rsidRDefault="00D82304" w:rsidP="00D82304">
      <w:pPr>
        <w:pStyle w:val="Kommentarer"/>
        <w:rPr>
          <w:lang w:val="sv-SE"/>
        </w:rPr>
      </w:pPr>
    </w:p>
    <w:p w14:paraId="508C99CF" w14:textId="77777777" w:rsidR="00D82304" w:rsidRDefault="00D82304" w:rsidP="00D82304">
      <w:pPr>
        <w:pStyle w:val="Kommentarer"/>
        <w:rPr>
          <w:lang w:val="sv-SE"/>
        </w:rPr>
      </w:pPr>
      <w:r w:rsidRPr="008A6FC2">
        <w:rPr>
          <w:lang w:val="sv-SE"/>
        </w:rPr>
        <w:t xml:space="preserve">Det vanligaste är att Parterna är att betrakta som gemensamt personuppgiftsansvariga (2/) men detta behöver bedömas från projekt till projekt. Vänligen kontakta Juridiska avdelningen för rådgivning om personuppgifter.   </w:t>
      </w:r>
    </w:p>
    <w:p w14:paraId="3CF58319" w14:textId="77777777" w:rsidR="00D82304" w:rsidRDefault="00D82304" w:rsidP="00D82304">
      <w:pPr>
        <w:pStyle w:val="Kommentarer"/>
        <w:rPr>
          <w:lang w:val="sv-SE"/>
        </w:rPr>
      </w:pPr>
    </w:p>
    <w:p w14:paraId="7BBC9D3D" w14:textId="31B33B50" w:rsidR="00D82304" w:rsidRPr="00D82304" w:rsidRDefault="00D82304" w:rsidP="00D82304">
      <w:pPr>
        <w:pStyle w:val="Kommentarer"/>
        <w:rPr>
          <w:lang w:val="sv-SE"/>
        </w:rPr>
      </w:pPr>
      <w:bookmarkStart w:id="8" w:name="_Hlk122448883"/>
      <w:r>
        <w:rPr>
          <w:lang w:val="sv-SE"/>
        </w:rPr>
        <w:t>Notera att flera parters ansvar kan behöva regleras i avsnittet.</w:t>
      </w:r>
      <w:bookmarkEnd w:id="8"/>
    </w:p>
  </w:comment>
  <w:comment w:id="11" w:author="UU legal" w:date="2023-02-14T14:15:00Z" w:initials="KT">
    <w:p w14:paraId="7434C13B" w14:textId="5B604B92" w:rsidR="00D82304" w:rsidRPr="00D82304" w:rsidRDefault="00D82304">
      <w:pPr>
        <w:pStyle w:val="Kommentarer"/>
        <w:rPr>
          <w:lang w:val="sv-SE"/>
        </w:rPr>
      </w:pPr>
      <w:r>
        <w:rPr>
          <w:rStyle w:val="Kommentarsreferens"/>
        </w:rPr>
        <w:annotationRef/>
      </w:r>
      <w:bookmarkStart w:id="12" w:name="_Hlk122448904"/>
      <w:r>
        <w:rPr>
          <w:lang w:val="sv-SE"/>
        </w:rPr>
        <w:t>Skadeståndsbegränsningen bör relateras till kontraktsvärdet tillsammans med att UU normalt inte accepterar att begräsningen överstiger 10 miljoner.</w:t>
      </w:r>
      <w:bookmarkEnd w:id="1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2A868B" w15:done="0"/>
  <w15:commentEx w15:paraId="7BBC9D3D" w15:done="0"/>
  <w15:commentEx w15:paraId="7434C1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A868B" w16cid:durableId="279615C0"/>
  <w16cid:commentId w16cid:paraId="7BBC9D3D" w16cid:durableId="279615CD"/>
  <w16cid:commentId w16cid:paraId="7434C13B" w16cid:durableId="279615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AE9F2" w14:textId="77777777" w:rsidR="000E0D83" w:rsidRDefault="000E0D83">
      <w:r>
        <w:separator/>
      </w:r>
    </w:p>
  </w:endnote>
  <w:endnote w:type="continuationSeparator" w:id="0">
    <w:p w14:paraId="5E2A7B25" w14:textId="77777777" w:rsidR="000E0D83" w:rsidRDefault="000E0D83">
      <w:r>
        <w:continuationSeparator/>
      </w:r>
    </w:p>
  </w:endnote>
  <w:endnote w:type="continuationNotice" w:id="1">
    <w:p w14:paraId="416BAC19" w14:textId="77777777" w:rsidR="000E0D83" w:rsidRDefault="000E0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57201" w14:textId="77777777" w:rsidR="00237A9F" w:rsidRDefault="00237A9F">
    <w:pPr>
      <w:pStyle w:val="Sidfot"/>
      <w:jc w:val="right"/>
    </w:pPr>
    <w:r>
      <w:rPr>
        <w:sz w:val="16"/>
      </w:rPr>
      <w:fldChar w:fldCharType="begin"/>
    </w:r>
    <w:r>
      <w:rPr>
        <w:sz w:val="16"/>
      </w:rPr>
      <w:instrText xml:space="preserve"> DOCPROPERTY bbDocRef \* MERGEFORMAT </w:instrText>
    </w:r>
    <w:r>
      <w:rPr>
        <w:sz w:val="16"/>
      </w:rPr>
      <w:fldChar w:fldCharType="separate"/>
    </w:r>
    <w:r w:rsidR="00230223">
      <w:rPr>
        <w:sz w:val="16"/>
      </w:rPr>
      <w:t>NABAK.0002 - Various legal matter\Documents\23442522.1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6C46" w14:textId="77777777" w:rsidR="000556F8" w:rsidRDefault="000556F8">
    <w:pPr>
      <w:pStyle w:val="Sidfot"/>
      <w:jc w:val="center"/>
    </w:pPr>
  </w:p>
  <w:p w14:paraId="32BF7B4B" w14:textId="77777777" w:rsidR="00237A9F" w:rsidRPr="004759A4" w:rsidRDefault="00237A9F" w:rsidP="004759A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C209" w14:textId="77777777" w:rsidR="00237A9F" w:rsidRDefault="00237A9F">
    <w:pPr>
      <w:pStyle w:val="Sidfot"/>
      <w:jc w:val="right"/>
    </w:pPr>
    <w:r>
      <w:rPr>
        <w:sz w:val="16"/>
      </w:rPr>
      <w:fldChar w:fldCharType="begin"/>
    </w:r>
    <w:r>
      <w:rPr>
        <w:sz w:val="16"/>
      </w:rPr>
      <w:instrText xml:space="preserve"> DOCPROPERTY bbDocRef \* MERGEFORMAT </w:instrText>
    </w:r>
    <w:r>
      <w:rPr>
        <w:sz w:val="16"/>
      </w:rPr>
      <w:fldChar w:fldCharType="separate"/>
    </w:r>
    <w:r w:rsidR="00230223">
      <w:rPr>
        <w:sz w:val="16"/>
      </w:rPr>
      <w:t>NABAK.0002 - Various legal matter\Documents\23442522.1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FADB7" w14:textId="77777777" w:rsidR="000E0D83" w:rsidRDefault="000E0D83">
      <w:r>
        <w:separator/>
      </w:r>
    </w:p>
  </w:footnote>
  <w:footnote w:type="continuationSeparator" w:id="0">
    <w:p w14:paraId="322FAC1D" w14:textId="77777777" w:rsidR="000E0D83" w:rsidRDefault="000E0D83">
      <w:r>
        <w:continuationSeparator/>
      </w:r>
    </w:p>
  </w:footnote>
  <w:footnote w:type="continuationNotice" w:id="1">
    <w:p w14:paraId="6AA9509F" w14:textId="77777777" w:rsidR="000E0D83" w:rsidRDefault="000E0D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4F9D8" w14:textId="77777777" w:rsidR="00FF0C35" w:rsidRDefault="00FF0C3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64B51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F9A95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FB823FAA"/>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4B89EA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D18EC46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56B43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E873D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343BC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947B2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9C6EA45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4D2310"/>
    <w:multiLevelType w:val="multilevel"/>
    <w:tmpl w:val="0809001D"/>
    <w:name w:val="Schedul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D6335DA"/>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0F4A3AE5"/>
    <w:multiLevelType w:val="hybridMultilevel"/>
    <w:tmpl w:val="3E607BC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20BA2C92"/>
    <w:multiLevelType w:val="multilevel"/>
    <w:tmpl w:val="08090023"/>
    <w:styleLink w:val="Artikelsektion"/>
    <w:lvl w:ilvl="0">
      <w:start w:val="1"/>
      <w:numFmt w:val="upperRoman"/>
      <w:lvlText w:val="Article %1."/>
      <w:lvlJc w:val="left"/>
      <w:pPr>
        <w:ind w:left="0" w:firstLine="0"/>
      </w:pPr>
      <w:rPr>
        <w:rFonts w:ascii="Georgia" w:hAnsi="Georgia"/>
        <w:sz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23D2DD3"/>
    <w:multiLevelType w:val="hybridMultilevel"/>
    <w:tmpl w:val="429007E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252A03F1"/>
    <w:multiLevelType w:val="multilevel"/>
    <w:tmpl w:val="CB5C1A90"/>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b w:val="0"/>
        <w:i w:val="0"/>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i w:val="0"/>
      </w:rPr>
    </w:lvl>
    <w:lvl w:ilvl="4">
      <w:start w:val="1"/>
      <w:numFmt w:val="lowerRoman"/>
      <w:lvlText w:val="(%5)"/>
      <w:lvlJc w:val="left"/>
      <w:pPr>
        <w:tabs>
          <w:tab w:val="num" w:pos="2160"/>
        </w:tabs>
        <w:ind w:left="2160" w:hanging="720"/>
      </w:pPr>
      <w:rPr>
        <w:rFonts w:hint="default"/>
        <w:b w:val="0"/>
        <w:i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9752244"/>
    <w:multiLevelType w:val="multilevel"/>
    <w:tmpl w:val="0809001D"/>
    <w:name w:val="Schedule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A6D5345"/>
    <w:multiLevelType w:val="multilevel"/>
    <w:tmpl w:val="0809001D"/>
    <w:name w:val="Schedul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E7D3887"/>
    <w:multiLevelType w:val="hybridMultilevel"/>
    <w:tmpl w:val="25B04950"/>
    <w:lvl w:ilvl="0" w:tplc="C8E0D2BC">
      <w:start w:val="3"/>
      <w:numFmt w:val="bullet"/>
      <w:lvlText w:val="-"/>
      <w:lvlJc w:val="left"/>
      <w:pPr>
        <w:ind w:left="720" w:hanging="360"/>
      </w:pPr>
      <w:rPr>
        <w:rFonts w:ascii="Times" w:eastAsia="Times"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1071587"/>
    <w:multiLevelType w:val="hybridMultilevel"/>
    <w:tmpl w:val="203873A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341A07EA"/>
    <w:multiLevelType w:val="multilevel"/>
    <w:tmpl w:val="95E60EC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63729C2"/>
    <w:multiLevelType w:val="multilevel"/>
    <w:tmpl w:val="0809001D"/>
    <w:name w:val="BB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A1C0A54"/>
    <w:multiLevelType w:val="multilevel"/>
    <w:tmpl w:val="0809001D"/>
    <w:name w:val="Schedu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322286D"/>
    <w:multiLevelType w:val="hybridMultilevel"/>
    <w:tmpl w:val="115EBDA0"/>
    <w:lvl w:ilvl="0" w:tplc="041D0001">
      <w:start w:val="1"/>
      <w:numFmt w:val="bullet"/>
      <w:lvlText w:val=""/>
      <w:lvlJc w:val="left"/>
      <w:pPr>
        <w:ind w:left="1446" w:hanging="360"/>
      </w:pPr>
      <w:rPr>
        <w:rFonts w:ascii="Symbol" w:hAnsi="Symbol" w:hint="default"/>
      </w:rPr>
    </w:lvl>
    <w:lvl w:ilvl="1" w:tplc="041D0003" w:tentative="1">
      <w:start w:val="1"/>
      <w:numFmt w:val="bullet"/>
      <w:lvlText w:val="o"/>
      <w:lvlJc w:val="left"/>
      <w:pPr>
        <w:ind w:left="2166" w:hanging="360"/>
      </w:pPr>
      <w:rPr>
        <w:rFonts w:ascii="Courier New" w:hAnsi="Courier New" w:cs="Courier New" w:hint="default"/>
      </w:rPr>
    </w:lvl>
    <w:lvl w:ilvl="2" w:tplc="041D0005" w:tentative="1">
      <w:start w:val="1"/>
      <w:numFmt w:val="bullet"/>
      <w:lvlText w:val=""/>
      <w:lvlJc w:val="left"/>
      <w:pPr>
        <w:ind w:left="2886" w:hanging="360"/>
      </w:pPr>
      <w:rPr>
        <w:rFonts w:ascii="Wingdings" w:hAnsi="Wingdings" w:hint="default"/>
      </w:rPr>
    </w:lvl>
    <w:lvl w:ilvl="3" w:tplc="041D0001" w:tentative="1">
      <w:start w:val="1"/>
      <w:numFmt w:val="bullet"/>
      <w:lvlText w:val=""/>
      <w:lvlJc w:val="left"/>
      <w:pPr>
        <w:ind w:left="3606" w:hanging="360"/>
      </w:pPr>
      <w:rPr>
        <w:rFonts w:ascii="Symbol" w:hAnsi="Symbol" w:hint="default"/>
      </w:rPr>
    </w:lvl>
    <w:lvl w:ilvl="4" w:tplc="041D0003" w:tentative="1">
      <w:start w:val="1"/>
      <w:numFmt w:val="bullet"/>
      <w:lvlText w:val="o"/>
      <w:lvlJc w:val="left"/>
      <w:pPr>
        <w:ind w:left="4326" w:hanging="360"/>
      </w:pPr>
      <w:rPr>
        <w:rFonts w:ascii="Courier New" w:hAnsi="Courier New" w:cs="Courier New" w:hint="default"/>
      </w:rPr>
    </w:lvl>
    <w:lvl w:ilvl="5" w:tplc="041D0005" w:tentative="1">
      <w:start w:val="1"/>
      <w:numFmt w:val="bullet"/>
      <w:lvlText w:val=""/>
      <w:lvlJc w:val="left"/>
      <w:pPr>
        <w:ind w:left="5046" w:hanging="360"/>
      </w:pPr>
      <w:rPr>
        <w:rFonts w:ascii="Wingdings" w:hAnsi="Wingdings" w:hint="default"/>
      </w:rPr>
    </w:lvl>
    <w:lvl w:ilvl="6" w:tplc="041D0001" w:tentative="1">
      <w:start w:val="1"/>
      <w:numFmt w:val="bullet"/>
      <w:lvlText w:val=""/>
      <w:lvlJc w:val="left"/>
      <w:pPr>
        <w:ind w:left="5766" w:hanging="360"/>
      </w:pPr>
      <w:rPr>
        <w:rFonts w:ascii="Symbol" w:hAnsi="Symbol" w:hint="default"/>
      </w:rPr>
    </w:lvl>
    <w:lvl w:ilvl="7" w:tplc="041D0003" w:tentative="1">
      <w:start w:val="1"/>
      <w:numFmt w:val="bullet"/>
      <w:lvlText w:val="o"/>
      <w:lvlJc w:val="left"/>
      <w:pPr>
        <w:ind w:left="6486" w:hanging="360"/>
      </w:pPr>
      <w:rPr>
        <w:rFonts w:ascii="Courier New" w:hAnsi="Courier New" w:cs="Courier New" w:hint="default"/>
      </w:rPr>
    </w:lvl>
    <w:lvl w:ilvl="8" w:tplc="041D0005" w:tentative="1">
      <w:start w:val="1"/>
      <w:numFmt w:val="bullet"/>
      <w:lvlText w:val=""/>
      <w:lvlJc w:val="left"/>
      <w:pPr>
        <w:ind w:left="7206" w:hanging="360"/>
      </w:pPr>
      <w:rPr>
        <w:rFonts w:ascii="Wingdings" w:hAnsi="Wingdings" w:hint="default"/>
      </w:rPr>
    </w:lvl>
  </w:abstractNum>
  <w:abstractNum w:abstractNumId="24" w15:restartNumberingAfterBreak="0">
    <w:nsid w:val="46C233D8"/>
    <w:multiLevelType w:val="multilevel"/>
    <w:tmpl w:val="0809001D"/>
    <w:styleLink w:val="1ai"/>
    <w:lvl w:ilvl="0">
      <w:start w:val="1"/>
      <w:numFmt w:val="decimal"/>
      <w:lvlText w:val="%1)"/>
      <w:lvlJc w:val="left"/>
      <w:pPr>
        <w:ind w:left="360" w:hanging="360"/>
      </w:pPr>
      <w:rPr>
        <w:rFonts w:ascii="Georgia" w:hAnsi="Georgi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953B76"/>
    <w:multiLevelType w:val="multilevel"/>
    <w:tmpl w:val="C2D038D0"/>
    <w:name w:val="BBScheduleList"/>
    <w:lvl w:ilvl="0">
      <w:start w:val="1"/>
      <w:numFmt w:val="none"/>
      <w:pStyle w:val="BBScheduleTitle"/>
      <w:suff w:val="nothing"/>
      <w:lvlText w:val=""/>
      <w:lvlJc w:val="left"/>
      <w:pPr>
        <w:ind w:left="0" w:firstLine="0"/>
      </w:pPr>
      <w:rPr>
        <w:rFonts w:hint="default"/>
      </w:rPr>
    </w:lvl>
    <w:lvl w:ilvl="1">
      <w:start w:val="1"/>
      <w:numFmt w:val="decimal"/>
      <w:pStyle w:val="BBScheduleHeading1"/>
      <w:lvlText w:val="%2."/>
      <w:lvlJc w:val="left"/>
      <w:pPr>
        <w:tabs>
          <w:tab w:val="num" w:pos="720"/>
        </w:tabs>
        <w:ind w:left="720" w:hanging="720"/>
      </w:pPr>
      <w:rPr>
        <w:rFonts w:hint="default"/>
        <w:b w:val="0"/>
        <w:i w:val="0"/>
      </w:rPr>
    </w:lvl>
    <w:lvl w:ilvl="2">
      <w:start w:val="1"/>
      <w:numFmt w:val="decimal"/>
      <w:pStyle w:val="BBScheduleHeading2"/>
      <w:lvlText w:val="%2.%3"/>
      <w:lvlJc w:val="left"/>
      <w:pPr>
        <w:tabs>
          <w:tab w:val="num" w:pos="720"/>
        </w:tabs>
        <w:ind w:left="720" w:hanging="720"/>
      </w:pPr>
      <w:rPr>
        <w:rFonts w:hint="default"/>
        <w:b w:val="0"/>
        <w:i w:val="0"/>
      </w:rPr>
    </w:lvl>
    <w:lvl w:ilvl="3">
      <w:start w:val="1"/>
      <w:numFmt w:val="lowerRoman"/>
      <w:lvlText w:val="(%4)"/>
      <w:lvlJc w:val="left"/>
      <w:pPr>
        <w:tabs>
          <w:tab w:val="num" w:pos="1080"/>
        </w:tabs>
        <w:ind w:left="1080" w:hanging="360"/>
      </w:pPr>
      <w:rPr>
        <w:rFonts w:hint="default"/>
      </w:rPr>
    </w:lvl>
    <w:lvl w:ilvl="4">
      <w:start w:val="1"/>
      <w:numFmt w:val="lowerRoman"/>
      <w:pStyle w:val="BBSchedule4"/>
      <w:lvlText w:val="(%5)"/>
      <w:lvlJc w:val="left"/>
      <w:pPr>
        <w:tabs>
          <w:tab w:val="num" w:pos="2160"/>
        </w:tabs>
        <w:ind w:left="2160" w:hanging="720"/>
      </w:pPr>
      <w:rPr>
        <w:rFonts w:hint="default"/>
        <w:b w:val="0"/>
        <w:i w:val="0"/>
      </w:rPr>
    </w:lvl>
    <w:lvl w:ilvl="5">
      <w:start w:val="1"/>
      <w:numFmt w:val="upperLetter"/>
      <w:pStyle w:val="BBSchedule5"/>
      <w:lvlText w:val="(%6)"/>
      <w:lvlJc w:val="left"/>
      <w:pPr>
        <w:tabs>
          <w:tab w:val="num" w:pos="2880"/>
        </w:tabs>
        <w:ind w:left="2880" w:hanging="720"/>
      </w:pPr>
      <w:rPr>
        <w:rFonts w:hint="default"/>
        <w:b w:val="0"/>
        <w:i w:val="0"/>
      </w:rPr>
    </w:lvl>
    <w:lvl w:ilvl="6">
      <w:start w:val="1"/>
      <w:numFmt w:val="upperRoman"/>
      <w:pStyle w:val="BBSchedule6"/>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8BC0CB9"/>
    <w:multiLevelType w:val="multilevel"/>
    <w:tmpl w:val="A334A1B0"/>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7" w15:restartNumberingAfterBreak="0">
    <w:nsid w:val="4B362A83"/>
    <w:multiLevelType w:val="multilevel"/>
    <w:tmpl w:val="7FE60510"/>
    <w:name w:val="Schedule"/>
    <w:lvl w:ilvl="0">
      <w:start w:val="1"/>
      <w:numFmt w:val="decimal"/>
      <w:lvlRestart w:val="0"/>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4C23203C"/>
    <w:multiLevelType w:val="hybridMultilevel"/>
    <w:tmpl w:val="CF2453A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9" w15:restartNumberingAfterBreak="0">
    <w:nsid w:val="4D156A9C"/>
    <w:multiLevelType w:val="hybridMultilevel"/>
    <w:tmpl w:val="FE1AD2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AEC5172"/>
    <w:multiLevelType w:val="hybridMultilevel"/>
    <w:tmpl w:val="C5E8E2D0"/>
    <w:lvl w:ilvl="0" w:tplc="BA62B28A">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FF802B1"/>
    <w:multiLevelType w:val="multilevel"/>
    <w:tmpl w:val="0809001D"/>
    <w:name w:val="Schedul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10C4A88"/>
    <w:multiLevelType w:val="hybridMultilevel"/>
    <w:tmpl w:val="A00A3C64"/>
    <w:lvl w:ilvl="0" w:tplc="041D000F">
      <w:start w:val="12"/>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74E556E"/>
    <w:multiLevelType w:val="hybridMultilevel"/>
    <w:tmpl w:val="0FAA4C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C3A3175"/>
    <w:multiLevelType w:val="hybridMultilevel"/>
    <w:tmpl w:val="FE1AD2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FFA2C3B"/>
    <w:multiLevelType w:val="hybridMultilevel"/>
    <w:tmpl w:val="FE1AD2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1504DD2"/>
    <w:multiLevelType w:val="singleLevel"/>
    <w:tmpl w:val="6890D32C"/>
    <w:lvl w:ilvl="0">
      <w:start w:val="6"/>
      <w:numFmt w:val="decimal"/>
      <w:lvlText w:val="%1)"/>
      <w:legacy w:legacy="1" w:legacySpace="0" w:legacyIndent="720"/>
      <w:lvlJc w:val="left"/>
      <w:pPr>
        <w:ind w:left="720" w:hanging="720"/>
      </w:pPr>
    </w:lvl>
  </w:abstractNum>
  <w:abstractNum w:abstractNumId="37" w15:restartNumberingAfterBreak="0">
    <w:nsid w:val="716B76C6"/>
    <w:multiLevelType w:val="hybridMultilevel"/>
    <w:tmpl w:val="4358FEAC"/>
    <w:lvl w:ilvl="0" w:tplc="AC3C0918">
      <w:start w:val="11"/>
      <w:numFmt w:val="decimal"/>
      <w:lvlText w:val="%1."/>
      <w:lvlJc w:val="left"/>
      <w:pPr>
        <w:ind w:left="720" w:hanging="360"/>
      </w:pPr>
      <w:rPr>
        <w:rFonts w:ascii="Georgia" w:hAnsi="Georgia"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26E23E9"/>
    <w:multiLevelType w:val="hybridMultilevel"/>
    <w:tmpl w:val="D5360B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5E15A6"/>
    <w:multiLevelType w:val="multilevel"/>
    <w:tmpl w:val="0809001F"/>
    <w:styleLink w:val="111111"/>
    <w:lvl w:ilvl="0">
      <w:start w:val="1"/>
      <w:numFmt w:val="decimal"/>
      <w:lvlText w:val="%1."/>
      <w:lvlJc w:val="left"/>
      <w:pPr>
        <w:ind w:left="360" w:hanging="360"/>
      </w:pPr>
      <w:rPr>
        <w:rFonts w:ascii="Georgia" w:hAnsi="Georgia"/>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5B6214"/>
    <w:multiLevelType w:val="hybridMultilevel"/>
    <w:tmpl w:val="8C08A7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B6A6D82"/>
    <w:multiLevelType w:val="hybridMultilevel"/>
    <w:tmpl w:val="EA30B5E0"/>
    <w:lvl w:ilvl="0" w:tplc="392CC54E">
      <w:start w:val="12"/>
      <w:numFmt w:val="bullet"/>
      <w:lvlText w:val="-"/>
      <w:lvlJc w:val="left"/>
      <w:pPr>
        <w:ind w:left="720" w:hanging="360"/>
      </w:pPr>
      <w:rPr>
        <w:rFonts w:ascii="Times" w:eastAsia="Times New Roman"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4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15"/>
  </w:num>
  <w:num w:numId="18">
    <w:abstractNumId w:val="36"/>
  </w:num>
  <w:num w:numId="19">
    <w:abstractNumId w:val="19"/>
  </w:num>
  <w:num w:numId="20">
    <w:abstractNumId w:val="26"/>
  </w:num>
  <w:num w:numId="21">
    <w:abstractNumId w:val="23"/>
  </w:num>
  <w:num w:numId="22">
    <w:abstractNumId w:val="14"/>
  </w:num>
  <w:num w:numId="23">
    <w:abstractNumId w:val="12"/>
  </w:num>
  <w:num w:numId="24">
    <w:abstractNumId w:val="28"/>
  </w:num>
  <w:num w:numId="25">
    <w:abstractNumId w:val="30"/>
  </w:num>
  <w:num w:numId="26">
    <w:abstractNumId w:val="38"/>
  </w:num>
  <w:num w:numId="27">
    <w:abstractNumId w:val="18"/>
  </w:num>
  <w:num w:numId="28">
    <w:abstractNumId w:val="11"/>
  </w:num>
  <w:num w:numId="29">
    <w:abstractNumId w:val="40"/>
  </w:num>
  <w:num w:numId="30">
    <w:abstractNumId w:val="37"/>
  </w:num>
  <w:num w:numId="31">
    <w:abstractNumId w:val="32"/>
  </w:num>
  <w:num w:numId="32">
    <w:abstractNumId w:val="35"/>
  </w:num>
  <w:num w:numId="33">
    <w:abstractNumId w:val="33"/>
  </w:num>
  <w:num w:numId="34">
    <w:abstractNumId w:val="41"/>
  </w:num>
  <w:num w:numId="35">
    <w:abstractNumId w:val="34"/>
  </w:num>
  <w:num w:numId="36">
    <w:abstractNumId w:val="2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U legal">
    <w15:presenceInfo w15:providerId="None" w15:userId="UU 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57"/>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414"/>
    <w:rsid w:val="000046C0"/>
    <w:rsid w:val="00005B34"/>
    <w:rsid w:val="00012E46"/>
    <w:rsid w:val="0001429F"/>
    <w:rsid w:val="00023430"/>
    <w:rsid w:val="0002757A"/>
    <w:rsid w:val="00034E5D"/>
    <w:rsid w:val="000459FA"/>
    <w:rsid w:val="000516E1"/>
    <w:rsid w:val="000556F8"/>
    <w:rsid w:val="00056C6F"/>
    <w:rsid w:val="000604E2"/>
    <w:rsid w:val="00067285"/>
    <w:rsid w:val="000701E4"/>
    <w:rsid w:val="000729CC"/>
    <w:rsid w:val="00087158"/>
    <w:rsid w:val="00092125"/>
    <w:rsid w:val="000B3C47"/>
    <w:rsid w:val="000B3E3B"/>
    <w:rsid w:val="000D23E5"/>
    <w:rsid w:val="000E0D83"/>
    <w:rsid w:val="000E64B1"/>
    <w:rsid w:val="0010205B"/>
    <w:rsid w:val="001168DA"/>
    <w:rsid w:val="00125361"/>
    <w:rsid w:val="00125977"/>
    <w:rsid w:val="00144F10"/>
    <w:rsid w:val="001452F0"/>
    <w:rsid w:val="00155C5B"/>
    <w:rsid w:val="00162524"/>
    <w:rsid w:val="0018169A"/>
    <w:rsid w:val="00185F3B"/>
    <w:rsid w:val="00187B43"/>
    <w:rsid w:val="00193365"/>
    <w:rsid w:val="001A7AA2"/>
    <w:rsid w:val="001B0784"/>
    <w:rsid w:val="001B0D40"/>
    <w:rsid w:val="001B5B34"/>
    <w:rsid w:val="001B7A78"/>
    <w:rsid w:val="001C3CF8"/>
    <w:rsid w:val="001E571D"/>
    <w:rsid w:val="001E6F8E"/>
    <w:rsid w:val="001E7DDA"/>
    <w:rsid w:val="001F4313"/>
    <w:rsid w:val="00215E13"/>
    <w:rsid w:val="00230223"/>
    <w:rsid w:val="002366DB"/>
    <w:rsid w:val="00237A9F"/>
    <w:rsid w:val="00247020"/>
    <w:rsid w:val="00257F41"/>
    <w:rsid w:val="00262F96"/>
    <w:rsid w:val="00264CEC"/>
    <w:rsid w:val="00266898"/>
    <w:rsid w:val="00280158"/>
    <w:rsid w:val="00294AFC"/>
    <w:rsid w:val="002A213D"/>
    <w:rsid w:val="002A643D"/>
    <w:rsid w:val="002C48B8"/>
    <w:rsid w:val="002E7F15"/>
    <w:rsid w:val="002F3BBA"/>
    <w:rsid w:val="002F4C33"/>
    <w:rsid w:val="002F7B90"/>
    <w:rsid w:val="0030251E"/>
    <w:rsid w:val="0030444C"/>
    <w:rsid w:val="0030640D"/>
    <w:rsid w:val="00313E45"/>
    <w:rsid w:val="00335B1E"/>
    <w:rsid w:val="00366C91"/>
    <w:rsid w:val="003732EB"/>
    <w:rsid w:val="003819A2"/>
    <w:rsid w:val="00390AA0"/>
    <w:rsid w:val="003932AB"/>
    <w:rsid w:val="003B098E"/>
    <w:rsid w:val="003B2516"/>
    <w:rsid w:val="003B742C"/>
    <w:rsid w:val="003C00BF"/>
    <w:rsid w:val="003C12F9"/>
    <w:rsid w:val="003D0245"/>
    <w:rsid w:val="003D101F"/>
    <w:rsid w:val="003D35FB"/>
    <w:rsid w:val="003E3768"/>
    <w:rsid w:val="00402E25"/>
    <w:rsid w:val="00411309"/>
    <w:rsid w:val="00414CF3"/>
    <w:rsid w:val="00415549"/>
    <w:rsid w:val="00435F2C"/>
    <w:rsid w:val="004510E1"/>
    <w:rsid w:val="00470449"/>
    <w:rsid w:val="0047263C"/>
    <w:rsid w:val="004736EB"/>
    <w:rsid w:val="004752C1"/>
    <w:rsid w:val="004759A4"/>
    <w:rsid w:val="004978A7"/>
    <w:rsid w:val="004A0641"/>
    <w:rsid w:val="004A3A85"/>
    <w:rsid w:val="004A619A"/>
    <w:rsid w:val="004B15E6"/>
    <w:rsid w:val="004D407E"/>
    <w:rsid w:val="004D6862"/>
    <w:rsid w:val="004E5748"/>
    <w:rsid w:val="004E7707"/>
    <w:rsid w:val="004F74E9"/>
    <w:rsid w:val="00512EF8"/>
    <w:rsid w:val="00515558"/>
    <w:rsid w:val="00531A4F"/>
    <w:rsid w:val="00541D3B"/>
    <w:rsid w:val="0056314E"/>
    <w:rsid w:val="00572890"/>
    <w:rsid w:val="005745F6"/>
    <w:rsid w:val="005B6277"/>
    <w:rsid w:val="005B72E2"/>
    <w:rsid w:val="005B7F5E"/>
    <w:rsid w:val="005C0040"/>
    <w:rsid w:val="005C79B0"/>
    <w:rsid w:val="005E2B03"/>
    <w:rsid w:val="005E79CB"/>
    <w:rsid w:val="00601E21"/>
    <w:rsid w:val="00623A27"/>
    <w:rsid w:val="006258A7"/>
    <w:rsid w:val="00631D30"/>
    <w:rsid w:val="006422A7"/>
    <w:rsid w:val="006453E3"/>
    <w:rsid w:val="006464C5"/>
    <w:rsid w:val="006466D4"/>
    <w:rsid w:val="006540B3"/>
    <w:rsid w:val="00665619"/>
    <w:rsid w:val="0067682C"/>
    <w:rsid w:val="00680335"/>
    <w:rsid w:val="00680C27"/>
    <w:rsid w:val="00686685"/>
    <w:rsid w:val="00693380"/>
    <w:rsid w:val="0069378B"/>
    <w:rsid w:val="006A54F9"/>
    <w:rsid w:val="006A70C6"/>
    <w:rsid w:val="006B08A2"/>
    <w:rsid w:val="006B2AEE"/>
    <w:rsid w:val="006C052A"/>
    <w:rsid w:val="006C4846"/>
    <w:rsid w:val="006C48C8"/>
    <w:rsid w:val="006C55EC"/>
    <w:rsid w:val="006D43E5"/>
    <w:rsid w:val="006D74D2"/>
    <w:rsid w:val="006D7C1C"/>
    <w:rsid w:val="006E230A"/>
    <w:rsid w:val="006E5378"/>
    <w:rsid w:val="006E5E31"/>
    <w:rsid w:val="006F3824"/>
    <w:rsid w:val="006F60D8"/>
    <w:rsid w:val="00742E5D"/>
    <w:rsid w:val="0075314B"/>
    <w:rsid w:val="00756501"/>
    <w:rsid w:val="007832B3"/>
    <w:rsid w:val="00784D4D"/>
    <w:rsid w:val="00785BB8"/>
    <w:rsid w:val="00786210"/>
    <w:rsid w:val="00787EDA"/>
    <w:rsid w:val="007B2AAE"/>
    <w:rsid w:val="007B55AF"/>
    <w:rsid w:val="007C08C6"/>
    <w:rsid w:val="007D2541"/>
    <w:rsid w:val="007D5140"/>
    <w:rsid w:val="007E15EB"/>
    <w:rsid w:val="008068E0"/>
    <w:rsid w:val="00817EBE"/>
    <w:rsid w:val="00830B8E"/>
    <w:rsid w:val="0083658B"/>
    <w:rsid w:val="0084123D"/>
    <w:rsid w:val="00881072"/>
    <w:rsid w:val="00883869"/>
    <w:rsid w:val="00887E69"/>
    <w:rsid w:val="008926A8"/>
    <w:rsid w:val="008946F7"/>
    <w:rsid w:val="008A4F3D"/>
    <w:rsid w:val="008A6867"/>
    <w:rsid w:val="008A6FC2"/>
    <w:rsid w:val="008B06D3"/>
    <w:rsid w:val="008B276B"/>
    <w:rsid w:val="008C4B58"/>
    <w:rsid w:val="008C6BBA"/>
    <w:rsid w:val="008D1BA6"/>
    <w:rsid w:val="00900120"/>
    <w:rsid w:val="0090054D"/>
    <w:rsid w:val="00902D43"/>
    <w:rsid w:val="00904ACD"/>
    <w:rsid w:val="0093725E"/>
    <w:rsid w:val="00977A1B"/>
    <w:rsid w:val="009821EB"/>
    <w:rsid w:val="00987113"/>
    <w:rsid w:val="009935E5"/>
    <w:rsid w:val="009C1F55"/>
    <w:rsid w:val="009D04D1"/>
    <w:rsid w:val="009D3349"/>
    <w:rsid w:val="009F0C80"/>
    <w:rsid w:val="009F3765"/>
    <w:rsid w:val="00A0218D"/>
    <w:rsid w:val="00A042C6"/>
    <w:rsid w:val="00A05AFE"/>
    <w:rsid w:val="00A155FD"/>
    <w:rsid w:val="00A240C4"/>
    <w:rsid w:val="00A3206E"/>
    <w:rsid w:val="00A45FD8"/>
    <w:rsid w:val="00A53A95"/>
    <w:rsid w:val="00A61B41"/>
    <w:rsid w:val="00A63AB3"/>
    <w:rsid w:val="00A705A1"/>
    <w:rsid w:val="00A855F6"/>
    <w:rsid w:val="00A935CC"/>
    <w:rsid w:val="00AA3C8D"/>
    <w:rsid w:val="00AC5B4E"/>
    <w:rsid w:val="00AC5E0F"/>
    <w:rsid w:val="00AD004E"/>
    <w:rsid w:val="00AD0664"/>
    <w:rsid w:val="00AE0CC6"/>
    <w:rsid w:val="00AE4F71"/>
    <w:rsid w:val="00AE765E"/>
    <w:rsid w:val="00AF1D6A"/>
    <w:rsid w:val="00AF2920"/>
    <w:rsid w:val="00B130A4"/>
    <w:rsid w:val="00B23482"/>
    <w:rsid w:val="00B45005"/>
    <w:rsid w:val="00B502C5"/>
    <w:rsid w:val="00B61C7C"/>
    <w:rsid w:val="00B662D0"/>
    <w:rsid w:val="00B71414"/>
    <w:rsid w:val="00B72D57"/>
    <w:rsid w:val="00B730DC"/>
    <w:rsid w:val="00B75075"/>
    <w:rsid w:val="00B77C4F"/>
    <w:rsid w:val="00B8518D"/>
    <w:rsid w:val="00B90C44"/>
    <w:rsid w:val="00BA70F4"/>
    <w:rsid w:val="00BB63A2"/>
    <w:rsid w:val="00BC64AA"/>
    <w:rsid w:val="00BD25D3"/>
    <w:rsid w:val="00BD40E3"/>
    <w:rsid w:val="00C05405"/>
    <w:rsid w:val="00C222CC"/>
    <w:rsid w:val="00C234BB"/>
    <w:rsid w:val="00C46BD2"/>
    <w:rsid w:val="00C54694"/>
    <w:rsid w:val="00C56B38"/>
    <w:rsid w:val="00C64F65"/>
    <w:rsid w:val="00C65E71"/>
    <w:rsid w:val="00C8035B"/>
    <w:rsid w:val="00C86E0F"/>
    <w:rsid w:val="00C90D67"/>
    <w:rsid w:val="00C90F39"/>
    <w:rsid w:val="00CA64ED"/>
    <w:rsid w:val="00CC1B60"/>
    <w:rsid w:val="00CD10CC"/>
    <w:rsid w:val="00CD3778"/>
    <w:rsid w:val="00CF19EA"/>
    <w:rsid w:val="00CF595F"/>
    <w:rsid w:val="00D066CB"/>
    <w:rsid w:val="00D06D00"/>
    <w:rsid w:val="00D17821"/>
    <w:rsid w:val="00D17D87"/>
    <w:rsid w:val="00D22376"/>
    <w:rsid w:val="00D324C6"/>
    <w:rsid w:val="00D403F1"/>
    <w:rsid w:val="00D4718C"/>
    <w:rsid w:val="00D55B1A"/>
    <w:rsid w:val="00D82304"/>
    <w:rsid w:val="00D94545"/>
    <w:rsid w:val="00DA7838"/>
    <w:rsid w:val="00DB4595"/>
    <w:rsid w:val="00DD39F6"/>
    <w:rsid w:val="00DE1EB6"/>
    <w:rsid w:val="00E07E45"/>
    <w:rsid w:val="00E265BB"/>
    <w:rsid w:val="00E32FCB"/>
    <w:rsid w:val="00E371C2"/>
    <w:rsid w:val="00E50913"/>
    <w:rsid w:val="00E56B4A"/>
    <w:rsid w:val="00E6781D"/>
    <w:rsid w:val="00E92236"/>
    <w:rsid w:val="00E94C35"/>
    <w:rsid w:val="00E9554E"/>
    <w:rsid w:val="00EA6258"/>
    <w:rsid w:val="00EC1B6E"/>
    <w:rsid w:val="00EC1E3E"/>
    <w:rsid w:val="00F13132"/>
    <w:rsid w:val="00F1644A"/>
    <w:rsid w:val="00F1690D"/>
    <w:rsid w:val="00F279C8"/>
    <w:rsid w:val="00F3149E"/>
    <w:rsid w:val="00F32D90"/>
    <w:rsid w:val="00F3592E"/>
    <w:rsid w:val="00F47307"/>
    <w:rsid w:val="00F504E6"/>
    <w:rsid w:val="00F56FB6"/>
    <w:rsid w:val="00F671A1"/>
    <w:rsid w:val="00F73808"/>
    <w:rsid w:val="00F75B88"/>
    <w:rsid w:val="00F956D3"/>
    <w:rsid w:val="00FA1290"/>
    <w:rsid w:val="00FD01F9"/>
    <w:rsid w:val="00FD245A"/>
    <w:rsid w:val="00FD4EDB"/>
    <w:rsid w:val="00FD544E"/>
    <w:rsid w:val="00FE226B"/>
    <w:rsid w:val="00FE793A"/>
    <w:rsid w:val="00FE7F82"/>
    <w:rsid w:val="00FF0C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EAEE285"/>
  <w15:chartTrackingRefBased/>
  <w15:docId w15:val="{672FDC2C-2B83-47A7-897B-E29EFC76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eorgia" w:hAnsi="Georgia"/>
      <w:sz w:val="22"/>
      <w:lang w:val="en-GB" w:eastAsia="en-GB"/>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paragraph" w:styleId="Rubrik5">
    <w:name w:val="heading 5"/>
    <w:basedOn w:val="Normal"/>
    <w:next w:val="Normal"/>
    <w:qFormat/>
    <w:pPr>
      <w:spacing w:before="240" w:after="60"/>
      <w:outlineLvl w:val="4"/>
    </w:pPr>
    <w:rPr>
      <w:b/>
      <w:bCs/>
      <w:i/>
      <w:iCs/>
      <w:sz w:val="26"/>
      <w:szCs w:val="26"/>
    </w:rPr>
  </w:style>
  <w:style w:type="paragraph" w:styleId="Rubrik6">
    <w:name w:val="heading 6"/>
    <w:basedOn w:val="Normal"/>
    <w:next w:val="Normal"/>
    <w:qFormat/>
    <w:pPr>
      <w:spacing w:before="240" w:after="60"/>
      <w:outlineLvl w:val="5"/>
    </w:pPr>
    <w:rPr>
      <w:b/>
      <w:bCs/>
      <w:szCs w:val="22"/>
    </w:rPr>
  </w:style>
  <w:style w:type="paragraph" w:styleId="Rubrik7">
    <w:name w:val="heading 7"/>
    <w:basedOn w:val="Normal"/>
    <w:next w:val="Normal"/>
    <w:qFormat/>
    <w:pPr>
      <w:spacing w:before="240" w:after="60"/>
      <w:outlineLvl w:val="6"/>
    </w:pPr>
    <w:rPr>
      <w:szCs w:val="24"/>
    </w:rPr>
  </w:style>
  <w:style w:type="paragraph" w:styleId="Rubrik8">
    <w:name w:val="heading 8"/>
    <w:basedOn w:val="Normal"/>
    <w:next w:val="Normal"/>
    <w:qFormat/>
    <w:pPr>
      <w:spacing w:before="240" w:after="60"/>
      <w:outlineLvl w:val="7"/>
    </w:pPr>
    <w:rPr>
      <w:i/>
      <w:iCs/>
      <w:szCs w:val="24"/>
    </w:rPr>
  </w:style>
  <w:style w:type="paragraph" w:styleId="Rubrik9">
    <w:name w:val="heading 9"/>
    <w:basedOn w:val="Normal"/>
    <w:next w:val="Normal"/>
    <w:qFormat/>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aliases w:val="B&amp;B Header"/>
    <w:basedOn w:val="Normal"/>
    <w:pPr>
      <w:tabs>
        <w:tab w:val="center" w:pos="4153"/>
        <w:tab w:val="right" w:pos="8306"/>
      </w:tabs>
      <w:spacing w:line="264" w:lineRule="auto"/>
    </w:pPr>
    <w:rPr>
      <w:sz w:val="18"/>
    </w:rPr>
  </w:style>
  <w:style w:type="paragraph" w:styleId="Sidfot">
    <w:name w:val="footer"/>
    <w:aliases w:val="B&amp;B Footer"/>
    <w:basedOn w:val="Normal"/>
    <w:link w:val="SidfotChar"/>
    <w:uiPriority w:val="99"/>
    <w:pPr>
      <w:tabs>
        <w:tab w:val="center" w:pos="4153"/>
        <w:tab w:val="right" w:pos="8306"/>
      </w:tabs>
      <w:spacing w:line="264" w:lineRule="auto"/>
    </w:pPr>
    <w:rPr>
      <w:sz w:val="18"/>
    </w:rPr>
  </w:style>
  <w:style w:type="paragraph" w:styleId="Brdtext">
    <w:name w:val="Body Text"/>
    <w:aliases w:val="B&amp;B Body Text"/>
    <w:link w:val="BrdtextChar"/>
    <w:pPr>
      <w:spacing w:after="240"/>
      <w:jc w:val="both"/>
    </w:pPr>
    <w:rPr>
      <w:rFonts w:ascii="Georgia" w:hAnsi="Georgia"/>
      <w:sz w:val="22"/>
      <w:lang w:val="en-GB" w:eastAsia="en-GB"/>
    </w:rPr>
  </w:style>
  <w:style w:type="paragraph" w:customStyle="1" w:styleId="BBBodyTextIndent2">
    <w:name w:val="B&amp;B Body Text Indent 2"/>
    <w:basedOn w:val="BBBodyTextIndent1"/>
    <w:pPr>
      <w:outlineLvl w:val="1"/>
    </w:pPr>
  </w:style>
  <w:style w:type="paragraph" w:customStyle="1" w:styleId="BBBodyTextIndent1">
    <w:name w:val="B&amp;B Body Text Indent 1"/>
    <w:basedOn w:val="Brdtext"/>
    <w:pPr>
      <w:ind w:left="720"/>
      <w:outlineLvl w:val="0"/>
    </w:pPr>
  </w:style>
  <w:style w:type="paragraph" w:customStyle="1" w:styleId="BBBodyTextIndent3">
    <w:name w:val="B&amp;B Body Text Indent 3"/>
    <w:basedOn w:val="BBBodyTextIndent2"/>
    <w:pPr>
      <w:ind w:left="1622"/>
      <w:outlineLvl w:val="2"/>
    </w:pPr>
  </w:style>
  <w:style w:type="paragraph" w:customStyle="1" w:styleId="BBBodyTextIndent4">
    <w:name w:val="B&amp;B Body Text Indent 4"/>
    <w:basedOn w:val="Normal"/>
    <w:pPr>
      <w:spacing w:after="240"/>
      <w:ind w:left="2699"/>
      <w:jc w:val="both"/>
      <w:outlineLvl w:val="3"/>
    </w:pPr>
  </w:style>
  <w:style w:type="paragraph" w:customStyle="1" w:styleId="BBBodyTextIndent5">
    <w:name w:val="B&amp;B Body Text Indent 5"/>
    <w:basedOn w:val="BBBodyTextIndent4"/>
    <w:pPr>
      <w:outlineLvl w:val="4"/>
    </w:pPr>
  </w:style>
  <w:style w:type="paragraph" w:customStyle="1" w:styleId="BBBodyTextIndent6">
    <w:name w:val="B&amp;B Body Text Indent 6"/>
    <w:basedOn w:val="BBBodyTextIndent5"/>
    <w:pPr>
      <w:ind w:left="3238"/>
      <w:outlineLvl w:val="5"/>
    </w:pPr>
  </w:style>
  <w:style w:type="paragraph" w:customStyle="1" w:styleId="BBBodyTextIndent7">
    <w:name w:val="B&amp;B Body Text Indent 7"/>
    <w:basedOn w:val="BBBodyTextIndent6"/>
    <w:pPr>
      <w:ind w:left="3907"/>
      <w:outlineLvl w:val="6"/>
    </w:pPr>
  </w:style>
  <w:style w:type="paragraph" w:customStyle="1" w:styleId="BBBodyTextIndent8">
    <w:name w:val="B&amp;B Body Text Indent 8"/>
    <w:basedOn w:val="BBBodyTextIndent7"/>
    <w:pPr>
      <w:ind w:left="4581"/>
      <w:outlineLvl w:val="7"/>
    </w:pPr>
  </w:style>
  <w:style w:type="paragraph" w:customStyle="1" w:styleId="BBBodyTextIndent9">
    <w:name w:val="B&amp;B Body Text Indent 9"/>
    <w:basedOn w:val="BBBodyTextIndent8"/>
    <w:pPr>
      <w:ind w:left="6838"/>
      <w:outlineLvl w:val="8"/>
    </w:pPr>
  </w:style>
  <w:style w:type="paragraph" w:styleId="Innehll1">
    <w:name w:val="toc 1"/>
    <w:basedOn w:val="Normal"/>
    <w:next w:val="Normal"/>
    <w:autoRedefine/>
    <w:semiHidden/>
    <w:pPr>
      <w:tabs>
        <w:tab w:val="left" w:pos="720"/>
        <w:tab w:val="right" w:leader="dot" w:pos="9000"/>
      </w:tabs>
    </w:pPr>
    <w:rPr>
      <w:noProof/>
    </w:rPr>
  </w:style>
  <w:style w:type="paragraph" w:styleId="Innehll2">
    <w:name w:val="toc 2"/>
    <w:basedOn w:val="Normal"/>
    <w:next w:val="Normal"/>
    <w:autoRedefine/>
    <w:uiPriority w:val="39"/>
    <w:pPr>
      <w:tabs>
        <w:tab w:val="left" w:pos="720"/>
        <w:tab w:val="right" w:leader="dot" w:pos="9000"/>
      </w:tabs>
    </w:pPr>
    <w:rPr>
      <w:noProof/>
    </w:rPr>
  </w:style>
  <w:style w:type="paragraph" w:styleId="Innehll3">
    <w:name w:val="toc 3"/>
    <w:basedOn w:val="Normal"/>
    <w:next w:val="Normal"/>
    <w:autoRedefine/>
    <w:semiHidden/>
    <w:pPr>
      <w:tabs>
        <w:tab w:val="left" w:pos="1200"/>
        <w:tab w:val="left" w:pos="2016"/>
        <w:tab w:val="right" w:leader="dot" w:pos="9000"/>
      </w:tabs>
      <w:ind w:left="720"/>
    </w:pPr>
    <w:rPr>
      <w:noProof/>
    </w:rPr>
  </w:style>
  <w:style w:type="paragraph" w:styleId="Innehll4">
    <w:name w:val="toc 4"/>
    <w:basedOn w:val="Normal"/>
    <w:next w:val="Normal"/>
    <w:autoRedefine/>
    <w:semiHidden/>
    <w:pPr>
      <w:ind w:left="720"/>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BBClause1">
    <w:name w:val="B&amp;B Clause 1"/>
    <w:basedOn w:val="BBHeading1"/>
    <w:pPr>
      <w:keepNext w:val="0"/>
      <w:spacing w:before="0"/>
    </w:pPr>
    <w:rPr>
      <w:b w:val="0"/>
      <w:caps w:val="0"/>
    </w:rPr>
  </w:style>
  <w:style w:type="paragraph" w:customStyle="1" w:styleId="BBHeading1">
    <w:name w:val="B&amp;B Heading 1"/>
    <w:basedOn w:val="Brdtext"/>
    <w:next w:val="BBBodyTextIndent1"/>
    <w:pPr>
      <w:keepNext/>
      <w:numPr>
        <w:numId w:val="1"/>
      </w:numPr>
      <w:spacing w:before="120"/>
      <w:outlineLvl w:val="0"/>
    </w:pPr>
    <w:rPr>
      <w:b/>
      <w:caps/>
      <w:szCs w:val="24"/>
    </w:rPr>
  </w:style>
  <w:style w:type="paragraph" w:customStyle="1" w:styleId="BBClause2">
    <w:name w:val="B&amp;B Clause 2"/>
    <w:basedOn w:val="BBHeading2"/>
    <w:pPr>
      <w:keepNext w:val="0"/>
    </w:pPr>
    <w:rPr>
      <w:b w:val="0"/>
    </w:rPr>
  </w:style>
  <w:style w:type="paragraph" w:customStyle="1" w:styleId="BBHeading6">
    <w:name w:val="B&amp;B Heading 6"/>
    <w:basedOn w:val="BBHeading5"/>
    <w:next w:val="BBBodyTextIndent6"/>
    <w:pPr>
      <w:numPr>
        <w:ilvl w:val="5"/>
      </w:numPr>
      <w:tabs>
        <w:tab w:val="left" w:pos="3238"/>
      </w:tabs>
      <w:outlineLvl w:val="5"/>
    </w:pPr>
  </w:style>
  <w:style w:type="paragraph" w:customStyle="1" w:styleId="BBHeading5">
    <w:name w:val="B&amp;B Heading 5"/>
    <w:basedOn w:val="BBHeading4"/>
    <w:next w:val="BBBodyTextIndent5"/>
    <w:pPr>
      <w:numPr>
        <w:ilvl w:val="4"/>
      </w:numPr>
      <w:outlineLvl w:val="4"/>
    </w:pPr>
  </w:style>
  <w:style w:type="paragraph" w:customStyle="1" w:styleId="BBHeading4">
    <w:name w:val="B&amp;B Heading 4"/>
    <w:basedOn w:val="BBHeading3"/>
    <w:next w:val="BBBodyTextIndent4"/>
    <w:pPr>
      <w:numPr>
        <w:ilvl w:val="3"/>
      </w:numPr>
      <w:outlineLvl w:val="3"/>
    </w:pPr>
  </w:style>
  <w:style w:type="paragraph" w:customStyle="1" w:styleId="BBHeading3">
    <w:name w:val="B&amp;B Heading 3"/>
    <w:basedOn w:val="BBHeading2"/>
    <w:next w:val="BBBodyTextIndent3"/>
    <w:pPr>
      <w:numPr>
        <w:ilvl w:val="2"/>
      </w:numPr>
      <w:outlineLvl w:val="2"/>
    </w:pPr>
  </w:style>
  <w:style w:type="paragraph" w:customStyle="1" w:styleId="BBHeading2">
    <w:name w:val="B&amp;B Heading 2"/>
    <w:basedOn w:val="BBHeading1"/>
    <w:next w:val="BBBodyTextIndent2"/>
    <w:pPr>
      <w:numPr>
        <w:ilvl w:val="1"/>
      </w:numPr>
      <w:spacing w:before="0"/>
      <w:outlineLvl w:val="1"/>
    </w:pPr>
    <w:rPr>
      <w:caps w:val="0"/>
    </w:rPr>
  </w:style>
  <w:style w:type="paragraph" w:customStyle="1" w:styleId="BBHeading7">
    <w:name w:val="B&amp;B Heading 7"/>
    <w:basedOn w:val="BBHeading6"/>
    <w:next w:val="BBBodyTextIndent7"/>
    <w:pPr>
      <w:numPr>
        <w:ilvl w:val="6"/>
      </w:numPr>
      <w:tabs>
        <w:tab w:val="left" w:pos="5398"/>
      </w:tabs>
      <w:outlineLvl w:val="6"/>
    </w:pPr>
  </w:style>
  <w:style w:type="paragraph" w:customStyle="1" w:styleId="BBHeading8">
    <w:name w:val="B&amp;B Heading 8"/>
    <w:basedOn w:val="BBHeading7"/>
    <w:next w:val="BBBodyTextIndent8"/>
    <w:pPr>
      <w:numPr>
        <w:ilvl w:val="7"/>
      </w:numPr>
      <w:tabs>
        <w:tab w:val="clear" w:pos="3238"/>
        <w:tab w:val="clear" w:pos="5398"/>
        <w:tab w:val="left" w:pos="3907"/>
      </w:tabs>
      <w:ind w:left="4582" w:hanging="675"/>
      <w:outlineLvl w:val="7"/>
    </w:pPr>
  </w:style>
  <w:style w:type="paragraph" w:customStyle="1" w:styleId="BBHeading9">
    <w:name w:val="B&amp;B Heading 9"/>
    <w:basedOn w:val="BBHeading8"/>
    <w:next w:val="BBBodyTextIndent9"/>
    <w:pPr>
      <w:numPr>
        <w:ilvl w:val="8"/>
      </w:numPr>
      <w:tabs>
        <w:tab w:val="left" w:pos="6838"/>
      </w:tabs>
      <w:outlineLvl w:val="8"/>
    </w:pPr>
  </w:style>
  <w:style w:type="paragraph" w:customStyle="1" w:styleId="BBClause3">
    <w:name w:val="B&amp;B Clause 3"/>
    <w:basedOn w:val="BBHeading3"/>
    <w:pPr>
      <w:keepNext w:val="0"/>
    </w:pPr>
    <w:rPr>
      <w:b w:val="0"/>
    </w:rPr>
  </w:style>
  <w:style w:type="paragraph" w:customStyle="1" w:styleId="BBClause4">
    <w:name w:val="B&amp;B Clause 4"/>
    <w:basedOn w:val="BBHeading4"/>
    <w:pPr>
      <w:keepNext w:val="0"/>
    </w:pPr>
    <w:rPr>
      <w:b w:val="0"/>
    </w:rPr>
  </w:style>
  <w:style w:type="paragraph" w:customStyle="1" w:styleId="BBClause5">
    <w:name w:val="B&amp;B Clause 5"/>
    <w:basedOn w:val="BBHeading5"/>
    <w:pPr>
      <w:keepNext w:val="0"/>
    </w:pPr>
    <w:rPr>
      <w:b w:val="0"/>
    </w:rPr>
  </w:style>
  <w:style w:type="character" w:styleId="Sidnummer">
    <w:name w:val="page number"/>
    <w:rPr>
      <w:rFonts w:ascii="Times New Roman" w:hAnsi="Times New Roman"/>
      <w:sz w:val="20"/>
    </w:rPr>
  </w:style>
  <w:style w:type="paragraph" w:customStyle="1" w:styleId="BBHeading0">
    <w:name w:val="B&amp;B Heading 0"/>
    <w:basedOn w:val="Brdtext"/>
    <w:next w:val="Brdtext"/>
    <w:pPr>
      <w:keepNext/>
      <w:spacing w:before="120"/>
      <w:jc w:val="left"/>
    </w:pPr>
    <w:rPr>
      <w:b/>
      <w:caps/>
      <w:szCs w:val="24"/>
    </w:rPr>
  </w:style>
  <w:style w:type="paragraph" w:customStyle="1" w:styleId="BBClause6">
    <w:name w:val="B&amp;B Clause 6"/>
    <w:basedOn w:val="BBHeading6"/>
    <w:pPr>
      <w:keepNext w:val="0"/>
    </w:pPr>
    <w:rPr>
      <w:b w:val="0"/>
    </w:rPr>
  </w:style>
  <w:style w:type="paragraph" w:customStyle="1" w:styleId="BBClause7">
    <w:name w:val="B&amp;B Clause 7"/>
    <w:basedOn w:val="BBHeading7"/>
    <w:pPr>
      <w:keepNext w:val="0"/>
    </w:pPr>
    <w:rPr>
      <w:b w:val="0"/>
    </w:rPr>
  </w:style>
  <w:style w:type="paragraph" w:customStyle="1" w:styleId="BBClause8">
    <w:name w:val="B&amp;B Clause 8"/>
    <w:basedOn w:val="BBHeading8"/>
    <w:pPr>
      <w:keepNext w:val="0"/>
    </w:pPr>
    <w:rPr>
      <w:b w:val="0"/>
    </w:rPr>
  </w:style>
  <w:style w:type="paragraph" w:customStyle="1" w:styleId="BBClause9">
    <w:name w:val="B&amp;B Clause 9"/>
    <w:basedOn w:val="BBHeading9"/>
    <w:pPr>
      <w:keepNext w:val="0"/>
    </w:pPr>
    <w:rPr>
      <w:b w:val="0"/>
    </w:rPr>
  </w:style>
  <w:style w:type="paragraph" w:customStyle="1" w:styleId="BBSchedule1">
    <w:name w:val="B&amp;B Schedule 1"/>
    <w:basedOn w:val="BBScheduleHeading1"/>
    <w:pPr>
      <w:keepNext w:val="0"/>
      <w:spacing w:before="0"/>
    </w:pPr>
    <w:rPr>
      <w:b w:val="0"/>
    </w:rPr>
  </w:style>
  <w:style w:type="paragraph" w:customStyle="1" w:styleId="BBSchedule2">
    <w:name w:val="B&amp;B Schedule 2"/>
    <w:basedOn w:val="BBScheduleHeading2"/>
    <w:pPr>
      <w:keepNext w:val="0"/>
      <w:spacing w:before="0"/>
    </w:pPr>
    <w:rPr>
      <w:b w:val="0"/>
    </w:rPr>
  </w:style>
  <w:style w:type="paragraph" w:customStyle="1" w:styleId="BBSchedule3">
    <w:name w:val="B&amp;B Schedule 3"/>
    <w:basedOn w:val="Brdtext"/>
    <w:pPr>
      <w:outlineLvl w:val="2"/>
    </w:pPr>
  </w:style>
  <w:style w:type="paragraph" w:customStyle="1" w:styleId="BBSchedule4">
    <w:name w:val="B&amp;B Schedule 4"/>
    <w:basedOn w:val="Brdtext"/>
    <w:pPr>
      <w:numPr>
        <w:ilvl w:val="4"/>
        <w:numId w:val="16"/>
      </w:numPr>
      <w:outlineLvl w:val="3"/>
    </w:pPr>
  </w:style>
  <w:style w:type="paragraph" w:customStyle="1" w:styleId="BBSchedule5">
    <w:name w:val="B&amp;B Schedule 5"/>
    <w:basedOn w:val="Brdtext"/>
    <w:pPr>
      <w:numPr>
        <w:ilvl w:val="5"/>
        <w:numId w:val="16"/>
      </w:numPr>
      <w:outlineLvl w:val="4"/>
    </w:pPr>
  </w:style>
  <w:style w:type="paragraph" w:customStyle="1" w:styleId="BBSchedule6">
    <w:name w:val="B&amp;B Schedule 6"/>
    <w:basedOn w:val="Brdtext"/>
    <w:pPr>
      <w:numPr>
        <w:ilvl w:val="6"/>
        <w:numId w:val="16"/>
      </w:numPr>
      <w:outlineLvl w:val="5"/>
    </w:pPr>
  </w:style>
  <w:style w:type="paragraph" w:customStyle="1" w:styleId="BBSchedule7">
    <w:name w:val="B&amp;B Schedule 7"/>
    <w:basedOn w:val="Brdtext"/>
  </w:style>
  <w:style w:type="paragraph" w:customStyle="1" w:styleId="BBSchedule8">
    <w:name w:val="B&amp;B Schedule 8"/>
    <w:basedOn w:val="Brdtext"/>
  </w:style>
  <w:style w:type="paragraph" w:customStyle="1" w:styleId="BBSchedule9">
    <w:name w:val="B&amp;B Schedule 9"/>
    <w:basedOn w:val="Brdtext"/>
  </w:style>
  <w:style w:type="paragraph" w:customStyle="1" w:styleId="BBScheduleSub-title">
    <w:name w:val="B&amp;B Schedule Sub-title"/>
    <w:basedOn w:val="Brdtext"/>
    <w:next w:val="Brdtext"/>
    <w:pPr>
      <w:jc w:val="center"/>
    </w:pPr>
    <w:rPr>
      <w:b/>
    </w:rPr>
  </w:style>
  <w:style w:type="paragraph" w:customStyle="1" w:styleId="BBScheduleTitle">
    <w:name w:val="B&amp;B Schedule Title"/>
    <w:basedOn w:val="Brdtext"/>
    <w:next w:val="BBScheduleSub-title"/>
    <w:pPr>
      <w:keepNext/>
      <w:pageBreakBefore/>
      <w:numPr>
        <w:numId w:val="16"/>
      </w:numPr>
      <w:jc w:val="center"/>
    </w:pPr>
    <w:rPr>
      <w:b/>
    </w:rPr>
  </w:style>
  <w:style w:type="paragraph" w:styleId="Fotnotstext">
    <w:name w:val="footnote text"/>
    <w:basedOn w:val="Normal"/>
    <w:pPr>
      <w:ind w:left="113" w:hanging="113"/>
    </w:pPr>
    <w:rPr>
      <w:sz w:val="16"/>
    </w:rPr>
  </w:style>
  <w:style w:type="character" w:styleId="Fotnotsreferens">
    <w:name w:val="footnote reference"/>
    <w:rPr>
      <w:vertAlign w:val="superscript"/>
    </w:rPr>
  </w:style>
  <w:style w:type="paragraph" w:styleId="Slutnotstext">
    <w:name w:val="endnote text"/>
    <w:basedOn w:val="Normal"/>
    <w:pPr>
      <w:ind w:left="62" w:hanging="62"/>
    </w:pPr>
    <w:rPr>
      <w:sz w:val="16"/>
    </w:rPr>
  </w:style>
  <w:style w:type="character" w:styleId="Slutnotsreferens">
    <w:name w:val="endnote reference"/>
    <w:rPr>
      <w:vertAlign w:val="superscript"/>
    </w:rPr>
  </w:style>
  <w:style w:type="paragraph" w:customStyle="1" w:styleId="BBFootnoteText">
    <w:name w:val="B&amp;B Footnote Text"/>
    <w:basedOn w:val="Fotnotstext"/>
    <w:pPr>
      <w:jc w:val="both"/>
    </w:pPr>
  </w:style>
  <w:style w:type="paragraph" w:customStyle="1" w:styleId="BBEndnoteText">
    <w:name w:val="B&amp;B Endnote Text"/>
    <w:basedOn w:val="Slutnotstext"/>
    <w:pPr>
      <w:jc w:val="both"/>
    </w:pPr>
  </w:style>
  <w:style w:type="paragraph" w:customStyle="1" w:styleId="BBHeading0Lower">
    <w:name w:val="B&amp;B Heading 0 (Lower)"/>
    <w:basedOn w:val="BBHeading0"/>
    <w:next w:val="Brdtext"/>
    <w:rPr>
      <w:caps w:val="0"/>
    </w:rPr>
  </w:style>
  <w:style w:type="paragraph" w:customStyle="1" w:styleId="BBHeading1Lower">
    <w:name w:val="B&amp;B Heading 1 (Lower)"/>
    <w:basedOn w:val="BBHeading1"/>
    <w:next w:val="BBBodyTextIndent1"/>
    <w:rPr>
      <w:caps w:val="0"/>
    </w:rPr>
  </w:style>
  <w:style w:type="paragraph" w:styleId="Brdtextmedindrag">
    <w:name w:val="Body Text Indent"/>
    <w:basedOn w:val="Normal"/>
    <w:link w:val="BrdtextmedindragChar"/>
    <w:pPr>
      <w:spacing w:after="120"/>
      <w:ind w:left="284"/>
    </w:pPr>
  </w:style>
  <w:style w:type="paragraph" w:styleId="Rubrik">
    <w:name w:val="Title"/>
    <w:basedOn w:val="Normal"/>
    <w:qFormat/>
    <w:rPr>
      <w:b/>
    </w:rPr>
  </w:style>
  <w:style w:type="character" w:styleId="Kommentarsreferens">
    <w:name w:val="annotation reference"/>
    <w:basedOn w:val="Standardstycketeckensnitt"/>
    <w:semiHidden/>
  </w:style>
  <w:style w:type="character" w:styleId="Hyperlnk">
    <w:name w:val="Hyperlink"/>
    <w:uiPriority w:val="99"/>
    <w:rPr>
      <w:color w:val="0000FF"/>
      <w:u w:val="single"/>
    </w:rPr>
  </w:style>
  <w:style w:type="paragraph" w:styleId="Lista">
    <w:name w:val="List"/>
    <w:basedOn w:val="Normal"/>
    <w:pPr>
      <w:ind w:left="283" w:hanging="283"/>
    </w:pPr>
  </w:style>
  <w:style w:type="numbering" w:styleId="111111">
    <w:name w:val="Outline List 2"/>
    <w:basedOn w:val="Ingenlista"/>
    <w:pPr>
      <w:numPr>
        <w:numId w:val="3"/>
      </w:numPr>
    </w:pPr>
  </w:style>
  <w:style w:type="numbering" w:styleId="1ai">
    <w:name w:val="Outline List 1"/>
    <w:basedOn w:val="Ingenlista"/>
    <w:pPr>
      <w:numPr>
        <w:numId w:val="4"/>
      </w:numPr>
    </w:pPr>
  </w:style>
  <w:style w:type="numbering" w:styleId="Artikelsektion">
    <w:name w:val="Outline List 3"/>
    <w:basedOn w:val="Ingenlista"/>
    <w:pPr>
      <w:numPr>
        <w:numId w:val="5"/>
      </w:numPr>
    </w:pPr>
  </w:style>
  <w:style w:type="paragraph" w:styleId="Ballongtext">
    <w:name w:val="Balloon Text"/>
    <w:basedOn w:val="Normal"/>
    <w:link w:val="BallongtextChar"/>
    <w:rPr>
      <w:rFonts w:cs="Tahoma"/>
      <w:szCs w:val="16"/>
    </w:rPr>
  </w:style>
  <w:style w:type="character" w:customStyle="1" w:styleId="BallongtextChar">
    <w:name w:val="Ballongtext Char"/>
    <w:link w:val="Ballongtext"/>
    <w:rPr>
      <w:rFonts w:cs="Tahoma"/>
      <w:szCs w:val="16"/>
    </w:rPr>
  </w:style>
  <w:style w:type="paragraph" w:styleId="Litteraturfrteckning">
    <w:name w:val="Bibliography"/>
    <w:basedOn w:val="Normal"/>
    <w:next w:val="Normal"/>
    <w:uiPriority w:val="37"/>
    <w:semiHidden/>
    <w:unhideWhenUsed/>
  </w:style>
  <w:style w:type="paragraph" w:styleId="Indragetstycke">
    <w:name w:val="Block Text"/>
    <w:basedOn w:val="Normal"/>
    <w:pPr>
      <w:spacing w:after="120"/>
      <w:ind w:left="1440" w:right="1440"/>
    </w:pPr>
  </w:style>
  <w:style w:type="paragraph" w:styleId="Brdtext2">
    <w:name w:val="Body Text 2"/>
    <w:basedOn w:val="Normal"/>
    <w:link w:val="Brdtext2Char"/>
    <w:pPr>
      <w:spacing w:after="120" w:line="480" w:lineRule="auto"/>
    </w:pPr>
  </w:style>
  <w:style w:type="character" w:customStyle="1" w:styleId="Brdtext2Char">
    <w:name w:val="Brödtext 2 Char"/>
    <w:basedOn w:val="Standardstycketeckensnitt"/>
    <w:link w:val="Brdtext2"/>
  </w:style>
  <w:style w:type="paragraph" w:styleId="Brdtext3">
    <w:name w:val="Body Text 3"/>
    <w:basedOn w:val="Normal"/>
    <w:link w:val="Brdtext3Char"/>
    <w:pPr>
      <w:spacing w:after="120"/>
    </w:pPr>
    <w:rPr>
      <w:szCs w:val="16"/>
    </w:rPr>
  </w:style>
  <w:style w:type="character" w:customStyle="1" w:styleId="Brdtext3Char">
    <w:name w:val="Brödtext 3 Char"/>
    <w:link w:val="Brdtext3"/>
    <w:rPr>
      <w:szCs w:val="16"/>
    </w:rPr>
  </w:style>
  <w:style w:type="paragraph" w:styleId="Brdtextmedfrstaindrag">
    <w:name w:val="Body Text First Indent"/>
    <w:basedOn w:val="Brdtext"/>
    <w:link w:val="BrdtextmedfrstaindragChar"/>
    <w:pPr>
      <w:spacing w:after="120"/>
      <w:ind w:firstLine="210"/>
      <w:jc w:val="left"/>
    </w:pPr>
  </w:style>
  <w:style w:type="character" w:customStyle="1" w:styleId="BrdtextChar">
    <w:name w:val="Brödtext Char"/>
    <w:aliases w:val="B&amp;B Body Text Char"/>
    <w:link w:val="Brdtext"/>
    <w:rPr>
      <w:rFonts w:ascii="Georgia" w:hAnsi="Georgia"/>
      <w:sz w:val="22"/>
      <w:lang w:val="en-GB" w:eastAsia="en-GB" w:bidi="ar-SA"/>
    </w:rPr>
  </w:style>
  <w:style w:type="character" w:customStyle="1" w:styleId="BrdtextmedfrstaindragChar">
    <w:name w:val="Brödtext med första indrag Char"/>
    <w:basedOn w:val="BrdtextChar"/>
    <w:link w:val="Brdtextmedfrstaindrag"/>
    <w:rPr>
      <w:rFonts w:ascii="Georgia" w:hAnsi="Georgia"/>
      <w:sz w:val="22"/>
      <w:lang w:val="en-GB" w:eastAsia="en-GB" w:bidi="ar-SA"/>
    </w:rPr>
  </w:style>
  <w:style w:type="paragraph" w:styleId="Brdtextmedfrstaindrag2">
    <w:name w:val="Body Text First Indent 2"/>
    <w:basedOn w:val="Brdtextmedindrag"/>
    <w:link w:val="Brdtextmedfrstaindrag2Char"/>
    <w:pPr>
      <w:ind w:left="283" w:firstLine="210"/>
    </w:pPr>
  </w:style>
  <w:style w:type="character" w:customStyle="1" w:styleId="BrdtextmedindragChar">
    <w:name w:val="Brödtext med indrag Char"/>
    <w:link w:val="Brdtextmedindrag"/>
    <w:rPr>
      <w:rFonts w:ascii="Georgia" w:hAnsi="Georgia"/>
      <w:sz w:val="22"/>
      <w:lang w:val="en-GB" w:eastAsia="en-GB" w:bidi="ar-SA"/>
    </w:rPr>
  </w:style>
  <w:style w:type="character" w:customStyle="1" w:styleId="Brdtextmedfrstaindrag2Char">
    <w:name w:val="Brödtext med första indrag 2 Char"/>
    <w:basedOn w:val="BrdtextmedindragChar"/>
    <w:link w:val="Brdtextmedfrstaindrag2"/>
    <w:rPr>
      <w:rFonts w:ascii="Georgia" w:hAnsi="Georgia"/>
      <w:sz w:val="22"/>
      <w:lang w:val="en-GB" w:eastAsia="en-GB" w:bidi="ar-SA"/>
    </w:rPr>
  </w:style>
  <w:style w:type="paragraph" w:styleId="Brdtextmedindrag2">
    <w:name w:val="Body Text Indent 2"/>
    <w:basedOn w:val="Normal"/>
    <w:link w:val="Brdtextmedindrag2Char"/>
    <w:pPr>
      <w:spacing w:after="120" w:line="480" w:lineRule="auto"/>
      <w:ind w:left="283"/>
    </w:pPr>
  </w:style>
  <w:style w:type="character" w:customStyle="1" w:styleId="Brdtextmedindrag2Char">
    <w:name w:val="Brödtext med indrag 2 Char"/>
    <w:basedOn w:val="Standardstycketeckensnitt"/>
    <w:link w:val="Brdtextmedindrag2"/>
  </w:style>
  <w:style w:type="paragraph" w:styleId="Brdtextmedindrag3">
    <w:name w:val="Body Text Indent 3"/>
    <w:basedOn w:val="Normal"/>
    <w:link w:val="Brdtextmedindrag3Char"/>
    <w:pPr>
      <w:spacing w:after="120"/>
      <w:ind w:left="283"/>
    </w:pPr>
    <w:rPr>
      <w:sz w:val="16"/>
      <w:szCs w:val="16"/>
    </w:rPr>
  </w:style>
  <w:style w:type="character" w:customStyle="1" w:styleId="Brdtextmedindrag3Char">
    <w:name w:val="Brödtext med indrag 3 Char"/>
    <w:link w:val="Brdtextmedindrag3"/>
    <w:rPr>
      <w:rFonts w:ascii="Georgia" w:hAnsi="Georgia"/>
      <w:sz w:val="16"/>
      <w:szCs w:val="16"/>
      <w:lang w:val="en-GB" w:eastAsia="en-GB" w:bidi="ar-SA"/>
    </w:rPr>
  </w:style>
  <w:style w:type="character" w:styleId="Bokenstitel">
    <w:name w:val="Book Title"/>
    <w:uiPriority w:val="33"/>
    <w:qFormat/>
    <w:rPr>
      <w:b/>
      <w:bCs/>
      <w:smallCaps/>
      <w:spacing w:val="5"/>
    </w:rPr>
  </w:style>
  <w:style w:type="paragraph" w:styleId="Beskrivning">
    <w:name w:val="caption"/>
    <w:basedOn w:val="Normal"/>
    <w:next w:val="Normal"/>
    <w:qFormat/>
    <w:rPr>
      <w:b/>
      <w:bCs/>
    </w:rPr>
  </w:style>
  <w:style w:type="paragraph" w:styleId="Avslutandetext">
    <w:name w:val="Closing"/>
    <w:basedOn w:val="Normal"/>
    <w:link w:val="AvslutandetextChar"/>
    <w:pPr>
      <w:ind w:left="4252"/>
    </w:pPr>
  </w:style>
  <w:style w:type="character" w:customStyle="1" w:styleId="AvslutandetextChar">
    <w:name w:val="Avslutande text Char"/>
    <w:basedOn w:val="Standardstycketeckensnitt"/>
    <w:link w:val="Avslutandetext"/>
  </w:style>
  <w:style w:type="table" w:styleId="Frgatrutnt">
    <w:name w:val="Colorful Grid"/>
    <w:basedOn w:val="Normaltabel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rgatrutnt-dekorfrg1">
    <w:name w:val="Colorful Grid Accent 1"/>
    <w:basedOn w:val="Normaltabel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rgatrutnt-dekorfrg2">
    <w:name w:val="Colorful Grid Accent 2"/>
    <w:basedOn w:val="Normaltabel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rgatrutnt-dekorfrg3">
    <w:name w:val="Colorful Grid Accent 3"/>
    <w:basedOn w:val="Normaltabel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rgatrutnt-dekorfrg4">
    <w:name w:val="Colorful Grid Accent 4"/>
    <w:basedOn w:val="Normaltabel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rgatrutnt-dekorfrg5">
    <w:name w:val="Colorful Grid Accent 5"/>
    <w:basedOn w:val="Normaltabel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rgatrutnt-dekorfrg6">
    <w:name w:val="Colorful Grid Accent 6"/>
    <w:basedOn w:val="Normaltabel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Frgadlista">
    <w:name w:val="Colorful List"/>
    <w:basedOn w:val="Normaltabel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rgadlista-dekorfrg1">
    <w:name w:val="Colorful List Accent 1"/>
    <w:basedOn w:val="Normaltabel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rgadlista-dekorfrg2">
    <w:name w:val="Colorful List Accent 2"/>
    <w:basedOn w:val="Normaltabel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rgadlista-dekorfrg3">
    <w:name w:val="Colorful List Accent 3"/>
    <w:basedOn w:val="Normaltabel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rgadlista-dekorfrg4">
    <w:name w:val="Colorful List Accent 4"/>
    <w:basedOn w:val="Normaltabel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rgadlista-dekorfrg5">
    <w:name w:val="Colorful List Accent 5"/>
    <w:basedOn w:val="Normaltabel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rgadlista-dekorfrg6">
    <w:name w:val="Colorful List Accent 6"/>
    <w:basedOn w:val="Normaltabel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Frgadskuggning">
    <w:name w:val="Colorful Shading"/>
    <w:basedOn w:val="Normaltabel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rgadskuggning-dekorfrg1">
    <w:name w:val="Colorful Shading Accent 1"/>
    <w:basedOn w:val="Normaltabel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rgadskuggning-dekorfrg2">
    <w:name w:val="Colorful Shading Accent 2"/>
    <w:basedOn w:val="Normaltabel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rgadskuggning-dekorfrg3">
    <w:name w:val="Colorful Shading Accent 3"/>
    <w:basedOn w:val="Normaltabel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rgadskuggning-dekorfrg4">
    <w:name w:val="Colorful Shading Accent 4"/>
    <w:basedOn w:val="Normaltabel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rgadskuggning-dekorfrg5">
    <w:name w:val="Colorful Shading Accent 5"/>
    <w:basedOn w:val="Normaltabel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rgadskuggning-dekorfrg6">
    <w:name w:val="Colorful Shading Accent 6"/>
    <w:basedOn w:val="Normaltabel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Kommentarer">
    <w:name w:val="annotation text"/>
    <w:basedOn w:val="Normal"/>
    <w:link w:val="KommentarerChar"/>
  </w:style>
  <w:style w:type="character" w:customStyle="1" w:styleId="KommentarerChar">
    <w:name w:val="Kommentarer Char"/>
    <w:basedOn w:val="Standardstycketeckensnitt"/>
    <w:link w:val="Kommentarer"/>
  </w:style>
  <w:style w:type="paragraph" w:styleId="Kommentarsmne">
    <w:name w:val="annotation subject"/>
    <w:basedOn w:val="Kommentarer"/>
    <w:next w:val="Kommentarer"/>
    <w:link w:val="KommentarsmneChar"/>
    <w:rPr>
      <w:b/>
      <w:bCs/>
    </w:rPr>
  </w:style>
  <w:style w:type="character" w:customStyle="1" w:styleId="KommentarsmneChar">
    <w:name w:val="Kommentarsämne Char"/>
    <w:link w:val="Kommentarsmne"/>
    <w:rPr>
      <w:b/>
      <w:bCs/>
    </w:rPr>
  </w:style>
  <w:style w:type="table" w:styleId="Mrklista">
    <w:name w:val="Dark List"/>
    <w:basedOn w:val="Normaltabel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a-dekorfrg1">
    <w:name w:val="Dark List Accent 1"/>
    <w:basedOn w:val="Normaltabel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rklista-dekorfrg2">
    <w:name w:val="Dark List Accent 2"/>
    <w:basedOn w:val="Normaltabel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rklista-dekorfrg3">
    <w:name w:val="Dark List Accent 3"/>
    <w:basedOn w:val="Normaltabel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rklista-dekorfrg4">
    <w:name w:val="Dark List Accent 4"/>
    <w:basedOn w:val="Normaltabel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rklista-dekorfrg5">
    <w:name w:val="Dark List Accent 5"/>
    <w:basedOn w:val="Normaltabel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rklista-dekorfrg6">
    <w:name w:val="Dark List Accent 6"/>
    <w:basedOn w:val="Normaltabel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um">
    <w:name w:val="Date"/>
    <w:basedOn w:val="Normal"/>
    <w:next w:val="Normal"/>
    <w:link w:val="DatumChar"/>
  </w:style>
  <w:style w:type="character" w:customStyle="1" w:styleId="DatumChar">
    <w:name w:val="Datum Char"/>
    <w:basedOn w:val="Standardstycketeckensnitt"/>
    <w:link w:val="Datum"/>
  </w:style>
  <w:style w:type="paragraph" w:styleId="Dokumentversikt">
    <w:name w:val="Document Map"/>
    <w:basedOn w:val="Normal"/>
    <w:link w:val="DokumentversiktChar"/>
    <w:rPr>
      <w:rFonts w:cs="Tahoma"/>
      <w:szCs w:val="16"/>
    </w:rPr>
  </w:style>
  <w:style w:type="character" w:customStyle="1" w:styleId="DokumentversiktChar">
    <w:name w:val="Dokumentöversikt Char"/>
    <w:link w:val="Dokumentversikt"/>
    <w:rPr>
      <w:rFonts w:cs="Tahoma"/>
      <w:szCs w:val="16"/>
    </w:rPr>
  </w:style>
  <w:style w:type="paragraph" w:styleId="E-postsignatur">
    <w:name w:val="E-mail Signature"/>
    <w:basedOn w:val="Normal"/>
    <w:link w:val="E-postsignaturChar"/>
  </w:style>
  <w:style w:type="character" w:customStyle="1" w:styleId="E-postsignaturChar">
    <w:name w:val="E-postsignatur Char"/>
    <w:basedOn w:val="Standardstycketeckensnitt"/>
    <w:link w:val="E-postsignatur"/>
  </w:style>
  <w:style w:type="character" w:styleId="Betoning">
    <w:name w:val="Emphasis"/>
    <w:qFormat/>
    <w:rPr>
      <w:i/>
      <w:iCs/>
    </w:rPr>
  </w:style>
  <w:style w:type="paragraph" w:styleId="Adress-brev">
    <w:name w:val="envelope address"/>
    <w:basedOn w:val="Normal"/>
    <w:pPr>
      <w:framePr w:w="7920" w:h="1980" w:hRule="exact" w:hSpace="180" w:wrap="auto" w:hAnchor="page" w:xAlign="center" w:yAlign="bottom"/>
      <w:ind w:left="2880"/>
    </w:pPr>
    <w:rPr>
      <w:szCs w:val="24"/>
    </w:rPr>
  </w:style>
  <w:style w:type="paragraph" w:styleId="Avsndaradress-brev">
    <w:name w:val="envelope return"/>
    <w:basedOn w:val="Normal"/>
  </w:style>
  <w:style w:type="character" w:styleId="AnvndHyperlnk">
    <w:name w:val="FollowedHyperlink"/>
    <w:rPr>
      <w:color w:val="800080"/>
      <w:u w:val="single"/>
    </w:rPr>
  </w:style>
  <w:style w:type="character" w:styleId="HTML-akronym">
    <w:name w:val="HTML Acronym"/>
    <w:basedOn w:val="Standardstycketeckensnitt"/>
  </w:style>
  <w:style w:type="paragraph" w:styleId="HTML-adress">
    <w:name w:val="HTML Address"/>
    <w:basedOn w:val="Normal"/>
    <w:link w:val="HTML-adressChar"/>
    <w:rPr>
      <w:i/>
      <w:iCs/>
    </w:rPr>
  </w:style>
  <w:style w:type="character" w:customStyle="1" w:styleId="HTML-adressChar">
    <w:name w:val="HTML - adress Char"/>
    <w:link w:val="HTML-adress"/>
    <w:rPr>
      <w:i/>
      <w:iCs/>
    </w:rPr>
  </w:style>
  <w:style w:type="character" w:styleId="HTML-citat">
    <w:name w:val="HTML Cite"/>
    <w:rPr>
      <w:i/>
      <w:iCs/>
    </w:rPr>
  </w:style>
  <w:style w:type="character" w:styleId="HTML-kod">
    <w:name w:val="HTML Code"/>
    <w:rPr>
      <w:rFonts w:ascii="Courier New" w:hAnsi="Courier New" w:cs="Courier New"/>
      <w:szCs w:val="20"/>
    </w:rPr>
  </w:style>
  <w:style w:type="character" w:styleId="HTML-definition">
    <w:name w:val="HTML Definition"/>
    <w:rPr>
      <w:i/>
      <w:iCs/>
    </w:rPr>
  </w:style>
  <w:style w:type="character" w:styleId="HTML-tangentbord">
    <w:name w:val="HTML Keyboard"/>
    <w:rPr>
      <w:rFonts w:ascii="Courier New" w:hAnsi="Courier New" w:cs="Courier New"/>
      <w:szCs w:val="20"/>
    </w:rPr>
  </w:style>
  <w:style w:type="paragraph" w:styleId="HTML-frformaterad">
    <w:name w:val="HTML Preformatted"/>
    <w:basedOn w:val="Normal"/>
    <w:link w:val="HTML-frformateradChar"/>
    <w:rPr>
      <w:rFonts w:cs="Courier New"/>
    </w:rPr>
  </w:style>
  <w:style w:type="character" w:customStyle="1" w:styleId="HTML-frformateradChar">
    <w:name w:val="HTML - förformaterad Char"/>
    <w:link w:val="HTML-frformaterad"/>
    <w:rPr>
      <w:rFonts w:cs="Courier New"/>
    </w:rPr>
  </w:style>
  <w:style w:type="character" w:styleId="HTML-exempel">
    <w:name w:val="HTML Sample"/>
    <w:rPr>
      <w:rFonts w:ascii="Courier New" w:hAnsi="Courier New" w:cs="Courier New"/>
    </w:rPr>
  </w:style>
  <w:style w:type="character" w:styleId="HTML-skrivmaskin">
    <w:name w:val="HTML Typewriter"/>
    <w:rPr>
      <w:rFonts w:ascii="Courier New" w:hAnsi="Courier New" w:cs="Courier New"/>
      <w:szCs w:val="20"/>
    </w:rPr>
  </w:style>
  <w:style w:type="character" w:styleId="HTML-variabel">
    <w:name w:val="HTML Variable"/>
    <w:rPr>
      <w:i/>
      <w:iCs/>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rubrik">
    <w:name w:val="index heading"/>
    <w:basedOn w:val="Normal"/>
    <w:next w:val="Index1"/>
    <w:rPr>
      <w:b/>
      <w:bCs/>
    </w:rPr>
  </w:style>
  <w:style w:type="character" w:styleId="Starkbetoning">
    <w:name w:val="Intense Emphasis"/>
    <w:uiPriority w:val="21"/>
    <w:qFormat/>
    <w:rPr>
      <w:b/>
      <w:bCs/>
      <w:i/>
      <w:iCs/>
      <w:color w:val="4F81BD"/>
    </w:rPr>
  </w:style>
  <w:style w:type="paragraph" w:styleId="Starktcitat">
    <w:name w:val="Intense Quote"/>
    <w:basedOn w:val="Normal"/>
    <w:next w:val="Normal"/>
    <w:link w:val="StarktcitatChar"/>
    <w:uiPriority w:val="30"/>
    <w:qFormat/>
    <w:pPr>
      <w:pBdr>
        <w:bottom w:val="single" w:sz="4" w:space="4" w:color="4F81BD"/>
      </w:pBdr>
      <w:spacing w:before="200" w:after="280"/>
      <w:ind w:left="936" w:right="936"/>
    </w:pPr>
    <w:rPr>
      <w:b/>
      <w:bCs/>
      <w:i/>
      <w:iCs/>
      <w:color w:val="4F81BD"/>
    </w:rPr>
  </w:style>
  <w:style w:type="character" w:customStyle="1" w:styleId="StarktcitatChar">
    <w:name w:val="Starkt citat Char"/>
    <w:link w:val="Starktcitat"/>
    <w:uiPriority w:val="30"/>
    <w:rPr>
      <w:b/>
      <w:bCs/>
      <w:i/>
      <w:iCs/>
      <w:color w:val="4F81BD"/>
    </w:rPr>
  </w:style>
  <w:style w:type="character" w:styleId="Starkreferens">
    <w:name w:val="Intense Reference"/>
    <w:uiPriority w:val="32"/>
    <w:qFormat/>
    <w:rPr>
      <w:b/>
      <w:bCs/>
      <w:smallCaps/>
      <w:color w:val="C0504D"/>
      <w:spacing w:val="5"/>
      <w:u w:val="single"/>
    </w:rPr>
  </w:style>
  <w:style w:type="table" w:styleId="Ljustrutnt">
    <w:name w:val="Light Grid"/>
    <w:basedOn w:val="Normaltabel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justrutnt-dekorfrg1">
    <w:name w:val="Light Grid Accent 1"/>
    <w:basedOn w:val="Normaltabel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justrutnt-dekorfrg2">
    <w:name w:val="Light Grid Accent 2"/>
    <w:basedOn w:val="Normaltabel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justrutnt-dekorfrg3">
    <w:name w:val="Light Grid Accent 3"/>
    <w:basedOn w:val="Normaltabel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justrutnt-dekorfrg4">
    <w:name w:val="Light Grid Accent 4"/>
    <w:basedOn w:val="Normaltabel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justrutnt-dekorfrg5">
    <w:name w:val="Light Grid Accent 5"/>
    <w:basedOn w:val="Normaltabel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justrutnt-dekorfrg6">
    <w:name w:val="Light Grid Accent 6"/>
    <w:basedOn w:val="Normaltabel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juslista">
    <w:name w:val="Light List"/>
    <w:basedOn w:val="Normaltabel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juslista-dekorfrg1">
    <w:name w:val="Light List Accent 1"/>
    <w:basedOn w:val="Normaltabel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juslista-dekorfrg2">
    <w:name w:val="Light List Accent 2"/>
    <w:basedOn w:val="Normaltabel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juslista-dekorfrg3">
    <w:name w:val="Light List Accent 3"/>
    <w:basedOn w:val="Normaltabel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juslista-dekorfrg4">
    <w:name w:val="Light List Accent 4"/>
    <w:basedOn w:val="Normaltabel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juslista-dekorfrg5">
    <w:name w:val="Light List Accent 5"/>
    <w:basedOn w:val="Normaltabel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juslista-dekorfrg6">
    <w:name w:val="Light List Accent 6"/>
    <w:basedOn w:val="Normaltabel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jusskuggning">
    <w:name w:val="Light Shading"/>
    <w:basedOn w:val="Normaltabel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jusskuggning-dekorfrg1">
    <w:name w:val="Light Shading Accent 1"/>
    <w:basedOn w:val="Normaltabel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jusskuggning-dekorfrg2">
    <w:name w:val="Light Shading Accent 2"/>
    <w:basedOn w:val="Normaltabel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jusskuggning-dekorfrg3">
    <w:name w:val="Light Shading Accent 3"/>
    <w:basedOn w:val="Normaltabel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jusskuggning-dekorfrg4">
    <w:name w:val="Light Shading Accent 4"/>
    <w:basedOn w:val="Normaltabel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jusskuggning-dekorfrg5">
    <w:name w:val="Light Shading Accent 5"/>
    <w:basedOn w:val="Normaltabel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jusskuggning-dekorfrg6">
    <w:name w:val="Light Shading Accent 6"/>
    <w:basedOn w:val="Normaltabel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Radnummer">
    <w:name w:val="line number"/>
    <w:basedOn w:val="Standardstycketeckensnitt"/>
  </w:style>
  <w:style w:type="paragraph" w:styleId="Lista2">
    <w:name w:val="List 2"/>
    <w:basedOn w:val="Normal"/>
    <w:pPr>
      <w:ind w:left="566" w:hanging="283"/>
      <w:contextualSpacing/>
    </w:pPr>
  </w:style>
  <w:style w:type="paragraph" w:styleId="Lista3">
    <w:name w:val="List 3"/>
    <w:basedOn w:val="Normal"/>
    <w:pPr>
      <w:ind w:left="849" w:hanging="283"/>
      <w:contextualSpacing/>
    </w:pPr>
  </w:style>
  <w:style w:type="paragraph" w:styleId="Lista4">
    <w:name w:val="List 4"/>
    <w:basedOn w:val="Normal"/>
    <w:pPr>
      <w:ind w:left="1132" w:hanging="283"/>
      <w:contextualSpacing/>
    </w:pPr>
  </w:style>
  <w:style w:type="paragraph" w:styleId="Lista5">
    <w:name w:val="List 5"/>
    <w:basedOn w:val="Normal"/>
    <w:pPr>
      <w:ind w:left="1415" w:hanging="283"/>
      <w:contextualSpacing/>
    </w:pPr>
  </w:style>
  <w:style w:type="paragraph" w:styleId="Punktlista">
    <w:name w:val="List Bullet"/>
    <w:basedOn w:val="Normal"/>
    <w:pPr>
      <w:numPr>
        <w:numId w:val="6"/>
      </w:numPr>
      <w:contextualSpacing/>
    </w:pPr>
  </w:style>
  <w:style w:type="paragraph" w:styleId="Punktlista2">
    <w:name w:val="List Bullet 2"/>
    <w:basedOn w:val="Normal"/>
    <w:pPr>
      <w:numPr>
        <w:numId w:val="7"/>
      </w:numPr>
      <w:contextualSpacing/>
    </w:pPr>
  </w:style>
  <w:style w:type="paragraph" w:styleId="Punktlista3">
    <w:name w:val="List Bullet 3"/>
    <w:basedOn w:val="Normal"/>
    <w:pPr>
      <w:numPr>
        <w:numId w:val="8"/>
      </w:numPr>
      <w:contextualSpacing/>
    </w:pPr>
  </w:style>
  <w:style w:type="paragraph" w:styleId="Punktlista4">
    <w:name w:val="List Bullet 4"/>
    <w:basedOn w:val="Normal"/>
    <w:pPr>
      <w:numPr>
        <w:numId w:val="9"/>
      </w:numPr>
      <w:contextualSpacing/>
    </w:pPr>
  </w:style>
  <w:style w:type="paragraph" w:styleId="Punktlista5">
    <w:name w:val="List Bullet 5"/>
    <w:basedOn w:val="Normal"/>
    <w:pPr>
      <w:numPr>
        <w:numId w:val="10"/>
      </w:numPr>
      <w:contextualSpacing/>
    </w:pPr>
  </w:style>
  <w:style w:type="paragraph" w:styleId="Listafortstt">
    <w:name w:val="List Continue"/>
    <w:basedOn w:val="Normal"/>
    <w:pPr>
      <w:spacing w:after="120"/>
      <w:ind w:left="283"/>
      <w:contextualSpacing/>
    </w:pPr>
  </w:style>
  <w:style w:type="paragraph" w:styleId="Listafortstt2">
    <w:name w:val="List Continue 2"/>
    <w:basedOn w:val="Normal"/>
    <w:pPr>
      <w:spacing w:after="120"/>
      <w:ind w:left="566"/>
      <w:contextualSpacing/>
    </w:pPr>
  </w:style>
  <w:style w:type="paragraph" w:styleId="Listafortstt3">
    <w:name w:val="List Continue 3"/>
    <w:basedOn w:val="Normal"/>
    <w:pPr>
      <w:spacing w:after="120"/>
      <w:ind w:left="849"/>
      <w:contextualSpacing/>
    </w:pPr>
  </w:style>
  <w:style w:type="paragraph" w:styleId="Listafortstt4">
    <w:name w:val="List Continue 4"/>
    <w:basedOn w:val="Normal"/>
    <w:pPr>
      <w:spacing w:after="120"/>
      <w:ind w:left="1132"/>
      <w:contextualSpacing/>
    </w:pPr>
  </w:style>
  <w:style w:type="paragraph" w:styleId="Listafortstt5">
    <w:name w:val="List Continue 5"/>
    <w:basedOn w:val="Normal"/>
    <w:pPr>
      <w:spacing w:after="120"/>
      <w:ind w:left="1415"/>
      <w:contextualSpacing/>
    </w:pPr>
  </w:style>
  <w:style w:type="paragraph" w:styleId="Numreradlista">
    <w:name w:val="List Number"/>
    <w:basedOn w:val="Normal"/>
    <w:pPr>
      <w:numPr>
        <w:numId w:val="11"/>
      </w:numPr>
      <w:contextualSpacing/>
    </w:pPr>
  </w:style>
  <w:style w:type="paragraph" w:styleId="Numreradlista2">
    <w:name w:val="List Number 2"/>
    <w:basedOn w:val="Normal"/>
    <w:pPr>
      <w:numPr>
        <w:numId w:val="12"/>
      </w:numPr>
      <w:contextualSpacing/>
    </w:pPr>
  </w:style>
  <w:style w:type="paragraph" w:styleId="Numreradlista3">
    <w:name w:val="List Number 3"/>
    <w:basedOn w:val="Normal"/>
    <w:pPr>
      <w:numPr>
        <w:numId w:val="13"/>
      </w:numPr>
      <w:contextualSpacing/>
    </w:pPr>
  </w:style>
  <w:style w:type="paragraph" w:styleId="Numreradlista4">
    <w:name w:val="List Number 4"/>
    <w:basedOn w:val="Normal"/>
    <w:pPr>
      <w:numPr>
        <w:numId w:val="14"/>
      </w:numPr>
      <w:contextualSpacing/>
    </w:pPr>
  </w:style>
  <w:style w:type="paragraph" w:styleId="Numreradlista5">
    <w:name w:val="List Number 5"/>
    <w:basedOn w:val="Normal"/>
    <w:pPr>
      <w:numPr>
        <w:numId w:val="15"/>
      </w:numPr>
      <w:contextualSpacing/>
    </w:pPr>
  </w:style>
  <w:style w:type="paragraph" w:styleId="Liststycke">
    <w:name w:val="List Paragraph"/>
    <w:basedOn w:val="Normal"/>
    <w:uiPriority w:val="34"/>
    <w:qFormat/>
    <w:pPr>
      <w:ind w:left="720"/>
    </w:pPr>
  </w:style>
  <w:style w:type="paragraph" w:styleId="Makrotext">
    <w:name w:val="macro"/>
    <w:link w:val="MakrotextChar"/>
    <w:pPr>
      <w:tabs>
        <w:tab w:val="left" w:pos="480"/>
        <w:tab w:val="left" w:pos="960"/>
        <w:tab w:val="left" w:pos="1440"/>
        <w:tab w:val="left" w:pos="1920"/>
        <w:tab w:val="left" w:pos="2400"/>
        <w:tab w:val="left" w:pos="2880"/>
        <w:tab w:val="left" w:pos="3360"/>
        <w:tab w:val="left" w:pos="3840"/>
        <w:tab w:val="left" w:pos="4320"/>
      </w:tabs>
    </w:pPr>
    <w:rPr>
      <w:rFonts w:ascii="Georgia" w:hAnsi="Georgia" w:cs="Courier New"/>
      <w:lang w:val="en-GB" w:eastAsia="en-GB"/>
    </w:rPr>
  </w:style>
  <w:style w:type="character" w:customStyle="1" w:styleId="MakrotextChar">
    <w:name w:val="Makrotext Char"/>
    <w:link w:val="Makrotext"/>
    <w:rPr>
      <w:rFonts w:cs="Courier New"/>
      <w:lang w:val="en-GB" w:eastAsia="en-GB" w:bidi="ar-SA"/>
    </w:rPr>
  </w:style>
  <w:style w:type="table" w:styleId="Mellanmrktrutnt1">
    <w:name w:val="Medium Grid 1"/>
    <w:basedOn w:val="Normaltabel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llanmrktrutnt1-dekorfrg1">
    <w:name w:val="Medium Grid 1 Accent 1"/>
    <w:basedOn w:val="Normaltabel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llanmrktrutnt1-dekorfrg2">
    <w:name w:val="Medium Grid 1 Accent 2"/>
    <w:basedOn w:val="Normaltabel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llanmrktrutnt1-dekorfrg3">
    <w:name w:val="Medium Grid 1 Accent 3"/>
    <w:basedOn w:val="Normaltabel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llanmrktrutnt1-dekorfrg4">
    <w:name w:val="Medium Grid 1 Accent 4"/>
    <w:basedOn w:val="Normaltabel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llanmrktrutnt1-dekorfrg5">
    <w:name w:val="Medium Grid 1 Accent 5"/>
    <w:basedOn w:val="Normaltabel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llanmrktrutnt1-dekorfrg6">
    <w:name w:val="Medium Grid 1 Accent 6"/>
    <w:basedOn w:val="Normaltabel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llanmrktrutnt2">
    <w:name w:val="Medium Grid 2"/>
    <w:basedOn w:val="Normaltabell"/>
    <w:uiPriority w:val="68"/>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llanmrktrutnt2-dekorfrg1">
    <w:name w:val="Medium Grid 2 Accent 1"/>
    <w:basedOn w:val="Normaltabell"/>
    <w:uiPriority w:val="68"/>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llanmrktrutnt2-dekorfrg2">
    <w:name w:val="Medium Grid 2 Accent 2"/>
    <w:basedOn w:val="Normaltabell"/>
    <w:uiPriority w:val="68"/>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llanmrktrutnt2-dekorfrg3">
    <w:name w:val="Medium Grid 2 Accent 3"/>
    <w:basedOn w:val="Normaltabell"/>
    <w:uiPriority w:val="68"/>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llanmrktrutnt2-dekorfrg4">
    <w:name w:val="Medium Grid 2 Accent 4"/>
    <w:basedOn w:val="Normaltabell"/>
    <w:uiPriority w:val="68"/>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llanmrktrutnt2-dekorfrg5">
    <w:name w:val="Medium Grid 2 Accent 5"/>
    <w:basedOn w:val="Normaltabell"/>
    <w:uiPriority w:val="68"/>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llanmrktrutnt2-dekorfrg6">
    <w:name w:val="Medium Grid 2 Accent 6"/>
    <w:basedOn w:val="Normaltabell"/>
    <w:uiPriority w:val="68"/>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llanmrktrutnt3">
    <w:name w:val="Medium Grid 3"/>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llanmrktrutnt3-dekorfrg1">
    <w:name w:val="Medium Grid 3 Accent 1"/>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llanmrktrutnt3-dekorfrg2">
    <w:name w:val="Medium Grid 3 Accent 2"/>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llanmrktrutnt3-dekorfrg3">
    <w:name w:val="Medium Grid 3 Accent 3"/>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llanmrktrutnt3-dekorfrg4">
    <w:name w:val="Medium Grid 3 Accent 4"/>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llanmrktrutnt3-dekorfrg5">
    <w:name w:val="Medium Grid 3 Accent 5"/>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llanmrktrutnt3-dekorfrg6">
    <w:name w:val="Medium Grid 3 Accent 6"/>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llanmrklista1">
    <w:name w:val="Medium List 1"/>
    <w:basedOn w:val="Normaltabell"/>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llanmrklista1-dekorfrg1">
    <w:name w:val="Medium List 1 Accent 1"/>
    <w:basedOn w:val="Normaltabell"/>
    <w:uiPriority w:val="65"/>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llanmrklista1-dekorfrg2">
    <w:name w:val="Medium List 1 Accent 2"/>
    <w:basedOn w:val="Normaltabell"/>
    <w:uiPriority w:val="65"/>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llanmrklista1-dekorfrg3">
    <w:name w:val="Medium List 1 Accent 3"/>
    <w:basedOn w:val="Normaltabell"/>
    <w:uiPriority w:val="65"/>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llanmrklista1-dekorfrg4">
    <w:name w:val="Medium List 1 Accent 4"/>
    <w:basedOn w:val="Normaltabell"/>
    <w:uiPriority w:val="65"/>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llanmrklista1-dekorfrg5">
    <w:name w:val="Medium List 1 Accent 5"/>
    <w:basedOn w:val="Normaltabell"/>
    <w:uiPriority w:val="65"/>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llanmrklista1-dekorfrg6">
    <w:name w:val="Medium List 1 Accent 6"/>
    <w:basedOn w:val="Normaltabell"/>
    <w:uiPriority w:val="65"/>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llanmrklista2">
    <w:name w:val="Medium List 2"/>
    <w:basedOn w:val="Normaltabell"/>
    <w:uiPriority w:val="6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llanmrklista2-dekorfrg1">
    <w:name w:val="Medium List 2 Accent 1"/>
    <w:basedOn w:val="Normaltabell"/>
    <w:uiPriority w:val="66"/>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llanmrklista2-dekorfrg2">
    <w:name w:val="Medium List 2 Accent 2"/>
    <w:basedOn w:val="Normaltabell"/>
    <w:uiPriority w:val="66"/>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llanmrklista2-dekorfrg3">
    <w:name w:val="Medium List 2 Accent 3"/>
    <w:basedOn w:val="Normaltabell"/>
    <w:uiPriority w:val="66"/>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llanmrklista2-dekorfrg4">
    <w:name w:val="Medium List 2 Accent 4"/>
    <w:basedOn w:val="Normaltabell"/>
    <w:uiPriority w:val="66"/>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llanmrklista2-dekorfrg5">
    <w:name w:val="Medium List 2 Accent 5"/>
    <w:basedOn w:val="Normaltabell"/>
    <w:uiPriority w:val="66"/>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llanmrklista2-dekorfrg6">
    <w:name w:val="Medium List 2 Accent 6"/>
    <w:basedOn w:val="Normaltabell"/>
    <w:uiPriority w:val="66"/>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llanmrkskuggning1">
    <w:name w:val="Medium Shading 1"/>
    <w:basedOn w:val="Normaltabel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llanmrkskuggning1-dekorfrg1">
    <w:name w:val="Medium Shading 1 Accent 1"/>
    <w:basedOn w:val="Normaltabel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llanmrkskuggning1-dekorfrg2">
    <w:name w:val="Medium Shading 1 Accent 2"/>
    <w:basedOn w:val="Normaltabel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llanmrkskuggning1-dekorfrg3">
    <w:name w:val="Medium Shading 1 Accent 3"/>
    <w:basedOn w:val="Normaltabel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llanmrkskuggning1-dekorfrg4">
    <w:name w:val="Medium Shading 1 Accent 4"/>
    <w:basedOn w:val="Normaltabel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llanmrkskuggning1-dekorfrg5">
    <w:name w:val="Medium Shading 1 Accent 5"/>
    <w:basedOn w:val="Normaltabel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llanmrkskuggning1-dekorfrg6">
    <w:name w:val="Medium Shading 1 Accent 6"/>
    <w:basedOn w:val="Normaltabel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llanmrkskuggning2">
    <w:name w:val="Medium Shading 2"/>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ddelanderubrik">
    <w:name w:val="Message Header"/>
    <w:basedOn w:val="Normal"/>
    <w:link w:val="MeddelanderubrikChar"/>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ddelanderubrikChar">
    <w:name w:val="Meddelanderubrik Char"/>
    <w:link w:val="Meddelanderubrik"/>
    <w:rPr>
      <w:rFonts w:eastAsia="Times New Roman" w:cs="Times New Roman"/>
      <w:szCs w:val="24"/>
      <w:shd w:val="pct20" w:color="auto" w:fill="auto"/>
    </w:rPr>
  </w:style>
  <w:style w:type="paragraph" w:styleId="Ingetavstnd">
    <w:name w:val="No Spacing"/>
    <w:uiPriority w:val="1"/>
    <w:qFormat/>
    <w:rPr>
      <w:rFonts w:ascii="Georgia" w:hAnsi="Georgia"/>
      <w:lang w:val="en-GB" w:eastAsia="en-GB"/>
    </w:rPr>
  </w:style>
  <w:style w:type="paragraph" w:styleId="Normalwebb">
    <w:name w:val="Normal (Web)"/>
    <w:basedOn w:val="Normal"/>
    <w:rPr>
      <w:szCs w:val="24"/>
    </w:rPr>
  </w:style>
  <w:style w:type="paragraph" w:styleId="Normaltindrag">
    <w:name w:val="Normal Indent"/>
    <w:basedOn w:val="Normal"/>
    <w:pPr>
      <w:ind w:left="720"/>
    </w:pPr>
  </w:style>
  <w:style w:type="paragraph" w:styleId="Anteckningsrubrik">
    <w:name w:val="Note Heading"/>
    <w:basedOn w:val="Normal"/>
    <w:next w:val="Normal"/>
    <w:link w:val="AnteckningsrubrikChar"/>
  </w:style>
  <w:style w:type="character" w:customStyle="1" w:styleId="AnteckningsrubrikChar">
    <w:name w:val="Anteckningsrubrik Char"/>
    <w:basedOn w:val="Standardstycketeckensnitt"/>
    <w:link w:val="Anteckningsrubrik"/>
  </w:style>
  <w:style w:type="character" w:styleId="Platshllartext">
    <w:name w:val="Placeholder Text"/>
    <w:uiPriority w:val="99"/>
    <w:semiHidden/>
    <w:rPr>
      <w:color w:val="808080"/>
    </w:rPr>
  </w:style>
  <w:style w:type="paragraph" w:styleId="Oformateradtext">
    <w:name w:val="Plain Text"/>
    <w:basedOn w:val="Normal"/>
    <w:link w:val="OformateradtextChar"/>
    <w:rPr>
      <w:rFonts w:cs="Courier New"/>
    </w:rPr>
  </w:style>
  <w:style w:type="character" w:customStyle="1" w:styleId="OformateradtextChar">
    <w:name w:val="Oformaterad text Char"/>
    <w:link w:val="Oformateradtext"/>
    <w:rPr>
      <w:rFonts w:cs="Courier New"/>
    </w:rPr>
  </w:style>
  <w:style w:type="paragraph" w:styleId="Citat">
    <w:name w:val="Quote"/>
    <w:basedOn w:val="Normal"/>
    <w:next w:val="Normal"/>
    <w:link w:val="CitatChar"/>
    <w:uiPriority w:val="29"/>
    <w:qFormat/>
    <w:rPr>
      <w:i/>
      <w:iCs/>
      <w:color w:val="000000"/>
    </w:rPr>
  </w:style>
  <w:style w:type="character" w:customStyle="1" w:styleId="CitatChar">
    <w:name w:val="Citat Char"/>
    <w:link w:val="Citat"/>
    <w:uiPriority w:val="29"/>
    <w:rPr>
      <w:i/>
      <w:iCs/>
      <w:color w:val="000000"/>
    </w:rPr>
  </w:style>
  <w:style w:type="paragraph" w:styleId="Inledning">
    <w:name w:val="Salutation"/>
    <w:basedOn w:val="Normal"/>
    <w:next w:val="Normal"/>
    <w:link w:val="InledningChar"/>
  </w:style>
  <w:style w:type="character" w:customStyle="1" w:styleId="InledningChar">
    <w:name w:val="Inledning Char"/>
    <w:basedOn w:val="Standardstycketeckensnitt"/>
    <w:link w:val="Inledning"/>
  </w:style>
  <w:style w:type="paragraph" w:styleId="Signatur">
    <w:name w:val="Signature"/>
    <w:basedOn w:val="Normal"/>
    <w:link w:val="SignaturChar"/>
    <w:pPr>
      <w:ind w:left="4252"/>
    </w:pPr>
  </w:style>
  <w:style w:type="character" w:customStyle="1" w:styleId="SignaturChar">
    <w:name w:val="Signatur Char"/>
    <w:basedOn w:val="Standardstycketeckensnitt"/>
    <w:link w:val="Signatur"/>
  </w:style>
  <w:style w:type="character" w:styleId="Stark">
    <w:name w:val="Strong"/>
    <w:qFormat/>
    <w:rPr>
      <w:b/>
      <w:bCs/>
    </w:rPr>
  </w:style>
  <w:style w:type="paragraph" w:styleId="Underrubrik">
    <w:name w:val="Subtitle"/>
    <w:basedOn w:val="Normal"/>
    <w:next w:val="Normal"/>
    <w:link w:val="UnderrubrikChar"/>
    <w:qFormat/>
    <w:pPr>
      <w:spacing w:after="60"/>
      <w:jc w:val="center"/>
      <w:outlineLvl w:val="1"/>
    </w:pPr>
    <w:rPr>
      <w:szCs w:val="24"/>
    </w:rPr>
  </w:style>
  <w:style w:type="character" w:customStyle="1" w:styleId="UnderrubrikChar">
    <w:name w:val="Underrubrik Char"/>
    <w:link w:val="Underrubrik"/>
    <w:rPr>
      <w:rFonts w:eastAsia="Times New Roman" w:cs="Times New Roman"/>
      <w:szCs w:val="24"/>
    </w:rPr>
  </w:style>
  <w:style w:type="character" w:styleId="Diskretbetoning">
    <w:name w:val="Subtle Emphasis"/>
    <w:uiPriority w:val="19"/>
    <w:qFormat/>
    <w:rPr>
      <w:i/>
      <w:iCs/>
      <w:color w:val="808080"/>
    </w:rPr>
  </w:style>
  <w:style w:type="character" w:styleId="Diskretreferens">
    <w:name w:val="Subtle Reference"/>
    <w:uiPriority w:val="31"/>
    <w:qFormat/>
    <w:rPr>
      <w:smallCaps/>
      <w:color w:val="C0504D"/>
      <w:u w:val="single"/>
    </w:rPr>
  </w:style>
  <w:style w:type="table" w:styleId="Tabellmed3D-effekter1">
    <w:name w:val="Table 3D effects 1"/>
    <w:basedOn w:val="Normaltabel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
    <w:name w:val="Table Grid"/>
    <w:basedOn w:val="Normaltabel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pPr>
      <w:ind w:left="200" w:hanging="200"/>
    </w:pPr>
  </w:style>
  <w:style w:type="paragraph" w:styleId="Figurfrteckning">
    <w:name w:val="table of figures"/>
    <w:basedOn w:val="Normal"/>
    <w:next w:val="Normal"/>
  </w:style>
  <w:style w:type="table" w:styleId="Professionelltabell">
    <w:name w:val="Table Professional"/>
    <w:basedOn w:val="Normaltabel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pPr>
      <w:spacing w:before="120"/>
    </w:pPr>
    <w:rPr>
      <w:b/>
      <w:bCs/>
      <w:szCs w:val="24"/>
    </w:rPr>
  </w:style>
  <w:style w:type="paragraph" w:styleId="Innehllsfrteckningsrubrik">
    <w:name w:val="TOC Heading"/>
    <w:basedOn w:val="Rubrik1"/>
    <w:next w:val="Normal"/>
    <w:uiPriority w:val="39"/>
    <w:qFormat/>
    <w:pPr>
      <w:outlineLvl w:val="9"/>
    </w:pPr>
    <w:rPr>
      <w:rFonts w:cs="Times New Roman"/>
    </w:rPr>
  </w:style>
  <w:style w:type="paragraph" w:customStyle="1" w:styleId="BBScheduleHeading1">
    <w:name w:val="B&amp;B Schedule Heading 1"/>
    <w:next w:val="BBBodyTextIndent1"/>
    <w:pPr>
      <w:keepNext/>
      <w:numPr>
        <w:ilvl w:val="1"/>
        <w:numId w:val="16"/>
      </w:numPr>
      <w:spacing w:before="120" w:after="240"/>
      <w:jc w:val="both"/>
      <w:outlineLvl w:val="0"/>
    </w:pPr>
    <w:rPr>
      <w:rFonts w:ascii="Georgia" w:hAnsi="Georgia"/>
      <w:b/>
      <w:sz w:val="22"/>
      <w:lang w:val="en-GB" w:eastAsia="en-GB"/>
    </w:rPr>
  </w:style>
  <w:style w:type="paragraph" w:customStyle="1" w:styleId="BBScheduleHeading2">
    <w:name w:val="B&amp;B Schedule Heading 2"/>
    <w:next w:val="BBBodyTextIndent2"/>
    <w:pPr>
      <w:keepNext/>
      <w:numPr>
        <w:ilvl w:val="2"/>
        <w:numId w:val="16"/>
      </w:numPr>
      <w:spacing w:before="120" w:after="240"/>
      <w:jc w:val="both"/>
      <w:outlineLvl w:val="1"/>
    </w:pPr>
    <w:rPr>
      <w:rFonts w:ascii="Georgia" w:hAnsi="Georgia"/>
      <w:b/>
      <w:sz w:val="22"/>
      <w:lang w:val="en-GB" w:eastAsia="en-GB"/>
    </w:rPr>
  </w:style>
  <w:style w:type="character" w:customStyle="1" w:styleId="SidfotChar">
    <w:name w:val="Sidfot Char"/>
    <w:aliases w:val="B&amp;B Footer Char"/>
    <w:link w:val="Sidfot"/>
    <w:uiPriority w:val="99"/>
    <w:rsid w:val="000556F8"/>
    <w:rPr>
      <w:rFonts w:ascii="Georgia" w:hAnsi="Georgia"/>
      <w:sz w:val="18"/>
      <w:lang w:val="en-GB" w:eastAsia="en-GB"/>
    </w:rPr>
  </w:style>
  <w:style w:type="paragraph" w:styleId="Revision">
    <w:name w:val="Revision"/>
    <w:hidden/>
    <w:uiPriority w:val="99"/>
    <w:semiHidden/>
    <w:rsid w:val="00087158"/>
    <w:rPr>
      <w:rFonts w:ascii="Georgia" w:hAnsi="Georgia"/>
      <w:sz w:val="22"/>
      <w:lang w:val="en-GB" w:eastAsia="en-GB"/>
    </w:rPr>
  </w:style>
  <w:style w:type="character" w:customStyle="1" w:styleId="Rubrik3Char">
    <w:name w:val="Rubrik 3 Char"/>
    <w:basedOn w:val="Standardstycketeckensnitt"/>
    <w:link w:val="Rubrik3"/>
    <w:rsid w:val="00631D30"/>
    <w:rPr>
      <w:rFonts w:ascii="Arial" w:hAnsi="Arial" w:cs="Arial"/>
      <w:b/>
      <w:bCs/>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327574">
      <w:bodyDiv w:val="1"/>
      <w:marLeft w:val="0"/>
      <w:marRight w:val="0"/>
      <w:marTop w:val="0"/>
      <w:marBottom w:val="0"/>
      <w:divBdr>
        <w:top w:val="none" w:sz="0" w:space="0" w:color="auto"/>
        <w:left w:val="none" w:sz="0" w:space="0" w:color="auto"/>
        <w:bottom w:val="none" w:sz="0" w:space="0" w:color="auto"/>
        <w:right w:val="none" w:sz="0" w:space="0" w:color="auto"/>
      </w:divBdr>
    </w:div>
    <w:div w:id="149706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ird%20Blank_Georgi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560E8-C1AC-4CED-998C-4D03088E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Bird Blank_Georgia.dot</Template>
  <TotalTime>6</TotalTime>
  <Pages>6</Pages>
  <Words>1875</Words>
  <Characters>11941</Characters>
  <Application>Microsoft Office Word</Application>
  <DocSecurity>0</DocSecurity>
  <Lines>99</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Datum: [•] 200[•]</vt:lpstr>
      <vt:lpstr>Datum: [•] 200[•]</vt:lpstr>
    </vt:vector>
  </TitlesOfParts>
  <Company>Bird &amp; Bird</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 200[•]</dc:title>
  <dc:subject/>
  <dc:creator>Juridiska avdelningen UU</dc:creator>
  <cp:keywords/>
  <dc:description/>
  <cp:lastModifiedBy>UUlegal</cp:lastModifiedBy>
  <cp:revision>4</cp:revision>
  <cp:lastPrinted>2016-09-15T11:01:00Z</cp:lastPrinted>
  <dcterms:created xsi:type="dcterms:W3CDTF">2023-04-17T09:31:00Z</dcterms:created>
  <dcterms:modified xsi:type="dcterms:W3CDTF">2024-03-22T10:20:00Z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CustDocSaved">
    <vt:lpwstr>True</vt:lpwstr>
  </property>
  <property fmtid="{D5CDD505-2E9C-101B-9397-08002B2CF9AE}" pid="3" name="bbFooterStyle">
    <vt:lpwstr>LONG</vt:lpwstr>
  </property>
  <property fmtid="{D5CDD505-2E9C-101B-9397-08002B2CF9AE}" pid="4" name="BBDocRef">
    <vt:lpwstr>NABAK.0002 - Various legal matter\Documents\23442522.1</vt:lpwstr>
  </property>
  <property fmtid="{D5CDD505-2E9C-101B-9397-08002B2CF9AE}" pid="5" name="bbDisableAutoFooter">
    <vt:lpwstr/>
  </property>
</Properties>
</file>